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F1C" w:rsidRPr="00A62D47" w:rsidRDefault="00264F1C" w:rsidP="00264F1C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264F1C" w:rsidRPr="00A62D47" w:rsidRDefault="00264F1C" w:rsidP="00264F1C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264F1C" w:rsidRPr="00A62D47" w:rsidRDefault="00264F1C" w:rsidP="00633B8C">
      <w:pPr>
        <w:jc w:val="center"/>
        <w:rPr>
          <w:b/>
          <w:bCs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264F1C" w:rsidRDefault="00264F1C" w:rsidP="00264F1C">
      <w:pPr>
        <w:ind w:right="27"/>
        <w:rPr>
          <w:lang w:eastAsia="zh-CN"/>
        </w:rPr>
      </w:pPr>
    </w:p>
    <w:p w:rsidR="00CE508C" w:rsidRDefault="00CE508C" w:rsidP="00264F1C">
      <w:pPr>
        <w:ind w:right="27"/>
        <w:rPr>
          <w:lang w:eastAsia="zh-CN"/>
        </w:rPr>
      </w:pPr>
    </w:p>
    <w:p w:rsidR="002252D2" w:rsidRDefault="002252D2" w:rsidP="002252D2">
      <w:pPr>
        <w:jc w:val="right"/>
        <w:rPr>
          <w:b/>
          <w:bCs/>
        </w:rPr>
      </w:pPr>
      <w:r>
        <w:rPr>
          <w:b/>
          <w:bCs/>
        </w:rPr>
        <w:t xml:space="preserve">УТВЕРЖДЕНО:                                                       </w:t>
      </w:r>
    </w:p>
    <w:p w:rsidR="002252D2" w:rsidRDefault="002252D2" w:rsidP="002252D2">
      <w:pPr>
        <w:jc w:val="right"/>
        <w:rPr>
          <w:b/>
          <w:bCs/>
          <w:color w:val="FF0000"/>
        </w:rPr>
      </w:pPr>
      <w:r>
        <w:rPr>
          <w:b/>
          <w:bCs/>
        </w:rPr>
        <w:t xml:space="preserve">               Председатель УМС </w:t>
      </w:r>
    </w:p>
    <w:p w:rsidR="002252D2" w:rsidRDefault="002252D2" w:rsidP="002252D2">
      <w:pPr>
        <w:jc w:val="right"/>
        <w:rPr>
          <w:b/>
          <w:bCs/>
        </w:rPr>
      </w:pPr>
      <w:r>
        <w:rPr>
          <w:b/>
          <w:bCs/>
        </w:rPr>
        <w:t>Факультета искусств</w:t>
      </w:r>
    </w:p>
    <w:p w:rsidR="002252D2" w:rsidRDefault="002252D2" w:rsidP="002252D2">
      <w:pPr>
        <w:jc w:val="right"/>
        <w:rPr>
          <w:b/>
          <w:bCs/>
        </w:rPr>
      </w:pPr>
      <w:r>
        <w:rPr>
          <w:b/>
          <w:bCs/>
        </w:rPr>
        <w:t>М.Б. Гуров</w:t>
      </w:r>
    </w:p>
    <w:p w:rsidR="00264F1C" w:rsidRPr="00A62D47" w:rsidRDefault="00264F1C" w:rsidP="00264F1C">
      <w:pPr>
        <w:ind w:right="27"/>
        <w:rPr>
          <w:lang w:eastAsia="zh-CN"/>
        </w:rPr>
      </w:pPr>
    </w:p>
    <w:p w:rsidR="008024BE" w:rsidRPr="00EE0B95" w:rsidRDefault="008024BE" w:rsidP="000A1024">
      <w:pPr>
        <w:widowControl w:val="0"/>
        <w:jc w:val="center"/>
        <w:rPr>
          <w:sz w:val="28"/>
          <w:szCs w:val="28"/>
        </w:rPr>
      </w:pPr>
    </w:p>
    <w:p w:rsidR="006C6175" w:rsidRPr="006C6175" w:rsidRDefault="006C6175" w:rsidP="006C6175">
      <w:pPr>
        <w:widowControl w:val="0"/>
        <w:suppressAutoHyphens/>
        <w:jc w:val="right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right"/>
        <w:rPr>
          <w:rFonts w:eastAsia="SimSun" w:cs="Lucida Sans"/>
          <w:kern w:val="1"/>
          <w:lang w:eastAsia="hi-IN" w:bidi="hi-IN"/>
        </w:rPr>
      </w:pPr>
    </w:p>
    <w:p w:rsidR="00264F1C" w:rsidRDefault="006C6175" w:rsidP="00264F1C">
      <w:pPr>
        <w:jc w:val="center"/>
        <w:rPr>
          <w:b/>
          <w:bCs/>
          <w:smallCaps/>
          <w:lang w:eastAsia="zh-CN"/>
        </w:rPr>
      </w:pPr>
      <w:r w:rsidRPr="006C6175">
        <w:rPr>
          <w:rFonts w:eastAsia="SimSun" w:cs="Lucida Sans"/>
          <w:b/>
          <w:bCs/>
          <w:kern w:val="1"/>
          <w:sz w:val="48"/>
          <w:szCs w:val="48"/>
          <w:lang w:eastAsia="hi-IN" w:bidi="hi-IN"/>
        </w:rPr>
        <w:t>Фонд оценочных средств</w:t>
      </w:r>
      <w:r w:rsidR="00264F1C" w:rsidRPr="00264F1C">
        <w:rPr>
          <w:b/>
          <w:bCs/>
          <w:smallCaps/>
          <w:lang w:eastAsia="zh-CN"/>
        </w:rPr>
        <w:t xml:space="preserve"> </w:t>
      </w:r>
    </w:p>
    <w:p w:rsidR="00B2308C" w:rsidRDefault="00B2308C" w:rsidP="00264F1C">
      <w:pPr>
        <w:jc w:val="center"/>
        <w:rPr>
          <w:b/>
          <w:bCs/>
          <w:smallCaps/>
          <w:lang w:eastAsia="zh-CN"/>
        </w:rPr>
      </w:pPr>
    </w:p>
    <w:p w:rsidR="00B2308C" w:rsidRDefault="00264F1C" w:rsidP="00B2308C">
      <w:pPr>
        <w:jc w:val="center"/>
        <w:rPr>
          <w:b/>
          <w:bCs/>
          <w:smallCaps/>
          <w:lang w:eastAsia="zh-CN"/>
        </w:rPr>
      </w:pPr>
      <w:r w:rsidRPr="00A62D47">
        <w:rPr>
          <w:b/>
          <w:bCs/>
          <w:smallCaps/>
          <w:lang w:eastAsia="zh-CN"/>
        </w:rPr>
        <w:t>ДИСЦИПЛИНЫ</w:t>
      </w:r>
    </w:p>
    <w:p w:rsidR="00264F1C" w:rsidRDefault="00C137A6" w:rsidP="002252D2">
      <w:pPr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Педагогика</w:t>
      </w:r>
    </w:p>
    <w:p w:rsidR="00264F1C" w:rsidRDefault="00264F1C" w:rsidP="00264F1C">
      <w:pPr>
        <w:ind w:firstLine="567"/>
        <w:jc w:val="center"/>
        <w:rPr>
          <w:b/>
          <w:sz w:val="28"/>
          <w:szCs w:val="28"/>
          <w:lang w:eastAsia="zh-CN"/>
        </w:rPr>
      </w:pPr>
    </w:p>
    <w:p w:rsidR="00CE508C" w:rsidRDefault="00CE508C" w:rsidP="00264F1C">
      <w:pPr>
        <w:ind w:firstLine="567"/>
        <w:jc w:val="center"/>
        <w:rPr>
          <w:b/>
          <w:sz w:val="28"/>
          <w:szCs w:val="28"/>
          <w:lang w:eastAsia="zh-CN"/>
        </w:rPr>
      </w:pPr>
    </w:p>
    <w:p w:rsidR="00CE508C" w:rsidRDefault="00CE508C" w:rsidP="00264F1C">
      <w:pPr>
        <w:ind w:firstLine="567"/>
        <w:jc w:val="center"/>
        <w:rPr>
          <w:b/>
          <w:sz w:val="28"/>
          <w:szCs w:val="28"/>
          <w:lang w:eastAsia="zh-CN"/>
        </w:rPr>
      </w:pPr>
    </w:p>
    <w:p w:rsidR="00CE508C" w:rsidRPr="001C4DA0" w:rsidRDefault="00CE508C" w:rsidP="00264F1C">
      <w:pPr>
        <w:ind w:firstLine="567"/>
        <w:jc w:val="center"/>
        <w:rPr>
          <w:b/>
          <w:sz w:val="28"/>
          <w:szCs w:val="28"/>
          <w:lang w:eastAsia="zh-CN"/>
        </w:rPr>
      </w:pPr>
    </w:p>
    <w:p w:rsidR="00CE508C" w:rsidRPr="00CE508C" w:rsidRDefault="00CE508C" w:rsidP="00CE508C">
      <w:pPr>
        <w:tabs>
          <w:tab w:val="right" w:leader="underscore" w:pos="8505"/>
        </w:tabs>
        <w:rPr>
          <w:b/>
          <w:bCs/>
        </w:rPr>
      </w:pPr>
      <w:r w:rsidRPr="00CE508C">
        <w:rPr>
          <w:b/>
          <w:bCs/>
        </w:rPr>
        <w:t xml:space="preserve">Направление подготовки </w:t>
      </w:r>
      <w:r w:rsidRPr="00CE508C">
        <w:rPr>
          <w:rFonts w:eastAsia="Calibri"/>
          <w:bCs/>
          <w:lang w:eastAsia="en-US"/>
        </w:rPr>
        <w:t>51.03.02 Народная художественная культура</w:t>
      </w:r>
    </w:p>
    <w:p w:rsidR="00CE508C" w:rsidRPr="00CE508C" w:rsidRDefault="00CE508C" w:rsidP="00CE508C">
      <w:pPr>
        <w:tabs>
          <w:tab w:val="right" w:leader="underscore" w:pos="8505"/>
        </w:tabs>
        <w:ind w:firstLine="567"/>
        <w:rPr>
          <w:b/>
          <w:bCs/>
        </w:rPr>
      </w:pPr>
    </w:p>
    <w:p w:rsidR="00CE508C" w:rsidRPr="00CE508C" w:rsidRDefault="00CE508C" w:rsidP="00CE508C">
      <w:pPr>
        <w:tabs>
          <w:tab w:val="right" w:leader="underscore" w:pos="8505"/>
        </w:tabs>
        <w:rPr>
          <w:b/>
          <w:bCs/>
        </w:rPr>
      </w:pPr>
      <w:r w:rsidRPr="00CE508C">
        <w:rPr>
          <w:b/>
          <w:bCs/>
        </w:rPr>
        <w:t xml:space="preserve">Профиль подготовки </w:t>
      </w:r>
      <w:r w:rsidR="0067248D">
        <w:rPr>
          <w:rFonts w:eastAsia="Calibri"/>
          <w:lang w:eastAsia="en-US"/>
        </w:rPr>
        <w:t>Руководство любительским театром</w:t>
      </w:r>
    </w:p>
    <w:p w:rsidR="00CE508C" w:rsidRPr="00CE508C" w:rsidRDefault="00CE508C" w:rsidP="00CE508C">
      <w:pPr>
        <w:tabs>
          <w:tab w:val="right" w:leader="underscore" w:pos="8505"/>
        </w:tabs>
        <w:ind w:firstLine="567"/>
        <w:rPr>
          <w:b/>
          <w:bCs/>
        </w:rPr>
      </w:pPr>
    </w:p>
    <w:p w:rsidR="00CE508C" w:rsidRPr="00CE508C" w:rsidRDefault="00CE508C" w:rsidP="00CE508C">
      <w:pPr>
        <w:tabs>
          <w:tab w:val="right" w:leader="underscore" w:pos="8505"/>
        </w:tabs>
        <w:rPr>
          <w:bCs/>
        </w:rPr>
      </w:pPr>
      <w:r w:rsidRPr="00CE508C">
        <w:rPr>
          <w:b/>
          <w:bCs/>
        </w:rPr>
        <w:t xml:space="preserve">Квалификация выпускника </w:t>
      </w:r>
      <w:r w:rsidRPr="00CE508C">
        <w:rPr>
          <w:bCs/>
        </w:rPr>
        <w:t>бакалавр</w:t>
      </w:r>
    </w:p>
    <w:p w:rsidR="00CE508C" w:rsidRPr="00CE508C" w:rsidRDefault="00CE508C" w:rsidP="00CE508C">
      <w:pPr>
        <w:tabs>
          <w:tab w:val="right" w:leader="underscore" w:pos="8505"/>
        </w:tabs>
        <w:rPr>
          <w:bCs/>
        </w:rPr>
      </w:pPr>
    </w:p>
    <w:p w:rsidR="00CE508C" w:rsidRPr="00CE508C" w:rsidRDefault="00CE508C" w:rsidP="00CE508C">
      <w:pPr>
        <w:tabs>
          <w:tab w:val="right" w:leader="underscore" w:pos="8505"/>
        </w:tabs>
        <w:rPr>
          <w:b/>
          <w:bCs/>
        </w:rPr>
      </w:pPr>
      <w:r w:rsidRPr="00CE508C">
        <w:rPr>
          <w:b/>
          <w:bCs/>
        </w:rPr>
        <w:t xml:space="preserve">Форма обучения </w:t>
      </w:r>
      <w:r w:rsidRPr="00CE508C">
        <w:rPr>
          <w:bCs/>
        </w:rPr>
        <w:t>заочная</w:t>
      </w:r>
    </w:p>
    <w:p w:rsidR="00264F1C" w:rsidRDefault="00264F1C" w:rsidP="00264F1C">
      <w:pPr>
        <w:ind w:left="-142" w:firstLine="142"/>
        <w:jc w:val="center"/>
        <w:rPr>
          <w:b/>
          <w:bCs/>
          <w:lang w:eastAsia="zh-C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b/>
          <w:bCs/>
          <w:kern w:val="1"/>
          <w:sz w:val="48"/>
          <w:szCs w:val="48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264F1C" w:rsidRDefault="00264F1C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264F1C" w:rsidRDefault="00264F1C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264F1C" w:rsidRPr="006C6175" w:rsidRDefault="00264F1C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E630AE" w:rsidRPr="00264F1C" w:rsidRDefault="00264F1C" w:rsidP="00264F1C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  <w:sectPr w:rsidR="00E630AE" w:rsidRPr="00264F1C" w:rsidSect="00EE0B95">
          <w:footerReference w:type="even" r:id="rId8"/>
          <w:footerReference w:type="default" r:id="rId9"/>
          <w:footerReference w:type="first" r:id="rId10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eastAsia="SimSun" w:cs="Lucida Sans"/>
          <w:kern w:val="1"/>
          <w:lang w:eastAsia="hi-IN" w:bidi="hi-IN"/>
        </w:rPr>
        <w:t xml:space="preserve"> </w:t>
      </w:r>
    </w:p>
    <w:p w:rsidR="004B3A7F" w:rsidRDefault="0016134B" w:rsidP="004B3A7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="004B3A7F" w:rsidRPr="00370795">
        <w:rPr>
          <w:b/>
          <w:sz w:val="28"/>
          <w:szCs w:val="28"/>
        </w:rPr>
        <w:t xml:space="preserve">ПЕРЕЧЕНЬ КОМПЕТЕНЦИЙ, ФОРМИРУЕМЫХ ПРИ ОСВОЕНИИ ДИСЦИПЛИНЫ </w:t>
      </w:r>
      <w:r w:rsidR="00580C6C">
        <w:rPr>
          <w:b/>
          <w:sz w:val="28"/>
          <w:szCs w:val="28"/>
        </w:rPr>
        <w:t>«</w:t>
      </w:r>
      <w:r w:rsidR="00C137A6">
        <w:rPr>
          <w:b/>
          <w:sz w:val="28"/>
          <w:szCs w:val="28"/>
        </w:rPr>
        <w:t>Педагогика</w:t>
      </w:r>
      <w:r w:rsidR="004B3A7F">
        <w:rPr>
          <w:b/>
          <w:sz w:val="28"/>
          <w:szCs w:val="28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A6D44" w:rsidRPr="00DA6D44" w:rsidTr="0078700B">
        <w:trPr>
          <w:trHeight w:val="576"/>
        </w:trPr>
        <w:tc>
          <w:tcPr>
            <w:tcW w:w="2234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A6D44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A6D44" w:rsidRPr="00DA6D44" w:rsidRDefault="00DA6D44" w:rsidP="00DA6D44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A6D44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DA6D44" w:rsidRPr="00DA6D44" w:rsidRDefault="00DA6D44" w:rsidP="00DA6D44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A6D44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DA6D44" w:rsidRPr="00DA6D44" w:rsidRDefault="00DA6D44" w:rsidP="00DA6D44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DA6D44" w:rsidRPr="00DA6D44" w:rsidRDefault="00DA6D44" w:rsidP="00DA6D44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A6D44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DA6D44" w:rsidRPr="00DA6D44" w:rsidTr="0078700B">
        <w:trPr>
          <w:trHeight w:val="576"/>
        </w:trPr>
        <w:tc>
          <w:tcPr>
            <w:tcW w:w="2234" w:type="dxa"/>
            <w:shd w:val="clear" w:color="auto" w:fill="auto"/>
          </w:tcPr>
          <w:p w:rsidR="00DA6D44" w:rsidRPr="00DA6D44" w:rsidRDefault="00DA6D44" w:rsidP="00DA6D44">
            <w:pPr>
              <w:tabs>
                <w:tab w:val="left" w:pos="14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DA6D44" w:rsidRPr="00DA6D44" w:rsidRDefault="00DA6D44" w:rsidP="00DA6D44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A6D44">
              <w:rPr>
                <w:sz w:val="20"/>
                <w:szCs w:val="20"/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DA6D44" w:rsidRPr="00DA6D44" w:rsidRDefault="00DA6D44" w:rsidP="00DA6D44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DA6D44" w:rsidRPr="00DA6D44" w:rsidRDefault="00DA6D44" w:rsidP="00DA6D44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A6D44">
              <w:rPr>
                <w:sz w:val="20"/>
                <w:szCs w:val="20"/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DA6D44" w:rsidRPr="00DA6D44" w:rsidRDefault="00DA6D44" w:rsidP="00DA6D44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DA6D44" w:rsidRPr="00DA6D44" w:rsidRDefault="00DA6D44" w:rsidP="00DA6D44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A6D44">
              <w:rPr>
                <w:sz w:val="20"/>
                <w:szCs w:val="20"/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A6D44" w:rsidRPr="00DA6D44" w:rsidRDefault="00DA6D44" w:rsidP="00DA6D44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DA6D44" w:rsidRPr="00DA6D44" w:rsidRDefault="00DA6D44" w:rsidP="00DA6D44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A6D44">
              <w:rPr>
                <w:sz w:val="20"/>
                <w:szCs w:val="20"/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DA6D44" w:rsidRPr="00DA6D44" w:rsidRDefault="00DA6D44" w:rsidP="00DA6D44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 xml:space="preserve">основные методы анализа; 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закономерности исторического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развития;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основные философские категории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и проблемы познания мира;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методы изучения сценического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произведения;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профессиональную терминологию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критически осмысливать и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обобщать теоретическую информацию;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анализировать проблемную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ситуацию как систему, выявляя ее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элементы и связи между ними;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формулировать проблему и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осуществлять поиск вариантов ее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решения, используя доступные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источники информации;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определять стратегию действий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для выхода из проблемной ситуации;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методом критического анализа;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навыками системного подхода к</w:t>
            </w:r>
          </w:p>
          <w:p w:rsidR="00DA6D44" w:rsidRPr="00DA6D44" w:rsidRDefault="00DA6D44" w:rsidP="00DA6D44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решению творческих задач</w:t>
            </w:r>
          </w:p>
        </w:tc>
      </w:tr>
      <w:tr w:rsidR="00DA6D44" w:rsidRPr="00DA6D44" w:rsidTr="0078700B">
        <w:trPr>
          <w:trHeight w:val="576"/>
        </w:trPr>
        <w:tc>
          <w:tcPr>
            <w:tcW w:w="2234" w:type="dxa"/>
            <w:shd w:val="clear" w:color="auto" w:fill="auto"/>
          </w:tcPr>
          <w:p w:rsidR="00DA6D44" w:rsidRPr="00DA6D44" w:rsidRDefault="00DA6D44" w:rsidP="00DA6D44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УК3. Способен осуществлять социальное взаимодействие и реализовывать свою роль в команде.</w:t>
            </w:r>
          </w:p>
          <w:p w:rsidR="00DA6D44" w:rsidRPr="00DA6D44" w:rsidRDefault="00DA6D44" w:rsidP="00DA6D44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  <w:p w:rsidR="00DA6D44" w:rsidRPr="00DA6D44" w:rsidRDefault="00DA6D44" w:rsidP="00DA6D44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DA6D44" w:rsidRPr="00DA6D44" w:rsidRDefault="00DA6D44" w:rsidP="00DA6D44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A6D44">
              <w:rPr>
                <w:sz w:val="20"/>
                <w:szCs w:val="20"/>
                <w:lang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A6D44" w:rsidRPr="00DA6D44" w:rsidRDefault="00DA6D44" w:rsidP="00DA6D44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основы психологии общения,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условия развития личности и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коллектива;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профессиональные этические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нормы;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основные командные стратегии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руководить работой команды,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выстраивать отношения с коллегами,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используя закономерности психологии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общения;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вырабатывать и реализовывать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командную стратегию;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организационными навыками;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навыком эффективной</w:t>
            </w:r>
          </w:p>
          <w:p w:rsidR="00DA6D44" w:rsidRPr="00DA6D44" w:rsidRDefault="00DA6D44" w:rsidP="00DA6D44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A6D44">
              <w:rPr>
                <w:rFonts w:eastAsia="Calibri"/>
                <w:sz w:val="20"/>
                <w:szCs w:val="20"/>
                <w:lang w:eastAsia="en-US"/>
              </w:rPr>
              <w:t>коммуникации в команде</w:t>
            </w:r>
          </w:p>
        </w:tc>
      </w:tr>
      <w:tr w:rsidR="002252D2" w:rsidRPr="004F2FC0" w:rsidTr="001F0B02">
        <w:trPr>
          <w:trHeight w:val="576"/>
        </w:trPr>
        <w:tc>
          <w:tcPr>
            <w:tcW w:w="2234" w:type="dxa"/>
            <w:shd w:val="clear" w:color="auto" w:fill="auto"/>
          </w:tcPr>
          <w:p w:rsidR="002252D2" w:rsidRPr="004F2FC0" w:rsidRDefault="002252D2" w:rsidP="001F0B0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2252D2" w:rsidRPr="004F2FC0" w:rsidRDefault="002252D2" w:rsidP="001F0B02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501" w:type="dxa"/>
          </w:tcPr>
          <w:p w:rsidR="002252D2" w:rsidRPr="004F2FC0" w:rsidRDefault="002252D2" w:rsidP="001F0B02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2252D2" w:rsidRPr="004F2FC0" w:rsidRDefault="002252D2" w:rsidP="001F0B02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2252D2" w:rsidRPr="004F2FC0" w:rsidRDefault="002252D2" w:rsidP="001F0B02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252D2" w:rsidRPr="004F2FC0" w:rsidRDefault="002252D2" w:rsidP="001F0B02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2252D2" w:rsidRPr="004F2FC0" w:rsidRDefault="002252D2" w:rsidP="001F0B02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2252D2" w:rsidRPr="004F2FC0" w:rsidRDefault="002252D2" w:rsidP="001F0B02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2252D2" w:rsidRPr="004F2FC0" w:rsidRDefault="002252D2" w:rsidP="001F0B02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4F2FC0">
              <w:rPr>
                <w:b/>
                <w:sz w:val="20"/>
                <w:szCs w:val="20"/>
              </w:rPr>
              <w:t>Знать: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особенности национальных культур;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формы межкультурного общения в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сфере театрального искусства,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театрального образования;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способы налаживания контакта в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межкультурном взаимодействии;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способы преодоления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коммуникативных барьеров;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4F2FC0">
              <w:rPr>
                <w:b/>
                <w:sz w:val="20"/>
                <w:szCs w:val="20"/>
              </w:rPr>
              <w:t>Уметь: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ориентироваться в различных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ситуациях межкультурного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взаимодействия;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устанавливать конструктивные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контакты в процессе межкультурного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взаимодействия;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учитывать особенности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поведения и мотивации людей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различного социального и культурного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происхождения;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применять в межкультурном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взаимодействии принципы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толерантности;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4F2FC0">
              <w:rPr>
                <w:b/>
                <w:sz w:val="20"/>
                <w:szCs w:val="20"/>
              </w:rPr>
              <w:t>Владеть: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навыками создания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благоприятной среды взаимодействия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при выполнении профессиональных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задач;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навыками конструктивного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взаимодействия с людьми с учетом их</w:t>
            </w:r>
          </w:p>
          <w:p w:rsidR="002252D2" w:rsidRPr="004F2FC0" w:rsidRDefault="002252D2" w:rsidP="001F0B02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социокультурных особенностей</w:t>
            </w:r>
          </w:p>
        </w:tc>
      </w:tr>
    </w:tbl>
    <w:p w:rsidR="00E57D8C" w:rsidRDefault="00E57D8C" w:rsidP="004B3A7F">
      <w:pPr>
        <w:spacing w:line="360" w:lineRule="auto"/>
        <w:jc w:val="center"/>
        <w:rPr>
          <w:b/>
          <w:sz w:val="28"/>
          <w:szCs w:val="28"/>
        </w:rPr>
      </w:pPr>
    </w:p>
    <w:p w:rsidR="00DA6D44" w:rsidRPr="00DA6D44" w:rsidRDefault="00DA6D44" w:rsidP="00DA6D44">
      <w:pPr>
        <w:jc w:val="both"/>
        <w:rPr>
          <w:b/>
        </w:rPr>
      </w:pPr>
      <w:r w:rsidRPr="00DA6D44">
        <w:rPr>
          <w:b/>
          <w:i/>
        </w:rPr>
        <w:t>Система оценивания</w:t>
      </w:r>
    </w:p>
    <w:p w:rsidR="00DA6D44" w:rsidRPr="00DA6D44" w:rsidRDefault="00DA6D44" w:rsidP="00DA6D44">
      <w:pPr>
        <w:jc w:val="both"/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40"/>
        <w:gridCol w:w="1653"/>
        <w:gridCol w:w="2771"/>
      </w:tblGrid>
      <w:tr w:rsidR="00DA6D44" w:rsidRPr="00DA6D44" w:rsidTr="0078700B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/>
                <w:iCs/>
              </w:rPr>
            </w:pPr>
            <w:r w:rsidRPr="00DA6D44">
              <w:rPr>
                <w:b/>
                <w:iCs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/>
                <w:iCs/>
              </w:rPr>
            </w:pPr>
            <w:r w:rsidRPr="00DA6D44">
              <w:rPr>
                <w:b/>
                <w:iCs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/>
                <w:iCs/>
              </w:rPr>
            </w:pPr>
            <w:r w:rsidRPr="00DA6D44">
              <w:rPr>
                <w:b/>
                <w:iCs/>
              </w:rPr>
              <w:t>Оценка</w:t>
            </w:r>
          </w:p>
        </w:tc>
      </w:tr>
      <w:tr w:rsidR="00DA6D44" w:rsidRPr="00DA6D44" w:rsidTr="0078700B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Cs/>
                <w:iCs/>
              </w:rPr>
            </w:pPr>
            <w:r w:rsidRPr="00DA6D44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D44" w:rsidRPr="00DA6D44" w:rsidRDefault="002252D2" w:rsidP="00DA6D44">
            <w:pPr>
              <w:jc w:val="both"/>
              <w:rPr>
                <w:bCs/>
                <w:i/>
              </w:rPr>
            </w:pPr>
            <w:r>
              <w:rPr>
                <w:bCs/>
              </w:rPr>
              <w:t>УК1; УК3; 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Cs/>
                <w:i/>
              </w:rPr>
            </w:pPr>
          </w:p>
        </w:tc>
      </w:tr>
      <w:tr w:rsidR="00DA6D44" w:rsidRPr="00DA6D44" w:rsidTr="007870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6D44" w:rsidRPr="00DA6D44" w:rsidRDefault="00DA6D44" w:rsidP="00DA6D44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A6D44">
              <w:rPr>
                <w:rFonts w:eastAsia="Calibri"/>
                <w:lang w:eastAsia="ar-SA"/>
              </w:rPr>
              <w:t>проверка самостоятельной работы студента</w:t>
            </w:r>
            <w:r w:rsidRPr="00DA6D44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(</w:t>
            </w:r>
            <w:r w:rsidRPr="00DA6D44">
              <w:rPr>
                <w:rFonts w:eastAsia="Calibri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DA6D44">
              <w:rPr>
                <w:rFonts w:eastAsia="Calibri"/>
                <w:lang w:eastAsia="ar-SA"/>
              </w:rPr>
              <w:t>сформированности</w:t>
            </w:r>
            <w:proofErr w:type="spellEnd"/>
            <w:r w:rsidRPr="00DA6D44">
              <w:rPr>
                <w:rFonts w:eastAsia="Calibri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Cs/>
              </w:rPr>
            </w:pPr>
            <w:r w:rsidRPr="00DA6D44">
              <w:rPr>
                <w:bCs/>
              </w:rPr>
              <w:t>Зачтено/не зачтено</w:t>
            </w:r>
          </w:p>
          <w:p w:rsidR="00DA6D44" w:rsidRPr="00DA6D44" w:rsidRDefault="00DA6D44" w:rsidP="00DA6D44">
            <w:pPr>
              <w:jc w:val="both"/>
              <w:rPr>
                <w:bCs/>
                <w:i/>
              </w:rPr>
            </w:pPr>
          </w:p>
        </w:tc>
      </w:tr>
      <w:tr w:rsidR="00DA6D44" w:rsidRPr="00DA6D44" w:rsidTr="0078700B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6D44" w:rsidRPr="00DA6D44" w:rsidRDefault="00DA6D44" w:rsidP="00DA6D44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Cs/>
                <w:i/>
              </w:rPr>
            </w:pPr>
          </w:p>
        </w:tc>
      </w:tr>
      <w:tr w:rsidR="00DA6D44" w:rsidRPr="00DA6D44" w:rsidTr="007870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A6D44" w:rsidRPr="00DA6D44" w:rsidRDefault="00DA6D44" w:rsidP="00DA6D44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Cs/>
                <w:i/>
              </w:rPr>
            </w:pPr>
          </w:p>
        </w:tc>
      </w:tr>
      <w:tr w:rsidR="00DA6D44" w:rsidRPr="00DA6D44" w:rsidTr="0078700B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44" w:rsidRPr="00DA6D44" w:rsidRDefault="00DA6D44" w:rsidP="00DA6D44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44" w:rsidRPr="00DA6D44" w:rsidRDefault="00DA6D44" w:rsidP="00DA6D44">
            <w:pPr>
              <w:jc w:val="both"/>
              <w:rPr>
                <w:bCs/>
                <w:i/>
              </w:rPr>
            </w:pPr>
          </w:p>
        </w:tc>
      </w:tr>
      <w:tr w:rsidR="002252D2" w:rsidRPr="00DA6D44" w:rsidTr="0078700B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252D2" w:rsidRPr="00DA6D44" w:rsidRDefault="002252D2" w:rsidP="002252D2">
            <w:pPr>
              <w:jc w:val="both"/>
              <w:rPr>
                <w:bCs/>
              </w:rPr>
            </w:pPr>
            <w:bookmarkStart w:id="0" w:name="_GoBack" w:colFirst="1" w:colLast="1"/>
            <w:r w:rsidRPr="00DA6D44">
              <w:rPr>
                <w:bCs/>
                <w:iCs/>
              </w:rPr>
              <w:t xml:space="preserve">Промежуточная аттестация: </w:t>
            </w:r>
            <w:r w:rsidRPr="00DA6D44">
              <w:rPr>
                <w:bCs/>
              </w:rPr>
              <w:t>зачет с оценкой.</w:t>
            </w:r>
          </w:p>
          <w:p w:rsidR="002252D2" w:rsidRPr="00DA6D44" w:rsidRDefault="002252D2" w:rsidP="002252D2">
            <w:pPr>
              <w:jc w:val="both"/>
              <w:rPr>
                <w:bCs/>
                <w:i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2252D2" w:rsidRPr="00DA6D44" w:rsidRDefault="002252D2" w:rsidP="002252D2">
            <w:pPr>
              <w:jc w:val="both"/>
              <w:rPr>
                <w:bCs/>
                <w:i/>
              </w:rPr>
            </w:pPr>
            <w:r>
              <w:rPr>
                <w:bCs/>
              </w:rPr>
              <w:t>УК1; УК3; 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2252D2" w:rsidRPr="00DA6D44" w:rsidRDefault="002252D2" w:rsidP="002252D2">
            <w:pPr>
              <w:jc w:val="both"/>
              <w:rPr>
                <w:bCs/>
              </w:rPr>
            </w:pPr>
            <w:r w:rsidRPr="00DA6D44">
              <w:rPr>
                <w:bCs/>
              </w:rPr>
              <w:t>отлично/хорошо/удовлетворительно/неудовлетворительно</w:t>
            </w:r>
          </w:p>
          <w:p w:rsidR="002252D2" w:rsidRPr="00DA6D44" w:rsidRDefault="002252D2" w:rsidP="002252D2">
            <w:pPr>
              <w:jc w:val="both"/>
            </w:pPr>
          </w:p>
        </w:tc>
      </w:tr>
    </w:tbl>
    <w:bookmarkEnd w:id="0"/>
    <w:p w:rsidR="00DA6D44" w:rsidRPr="00DA6D44" w:rsidRDefault="00DA6D44" w:rsidP="00DA6D44">
      <w:pPr>
        <w:jc w:val="both"/>
        <w:rPr>
          <w:b/>
          <w:lang w:eastAsia="en-US"/>
        </w:rPr>
      </w:pPr>
      <w:r w:rsidRPr="00DA6D44">
        <w:rPr>
          <w:b/>
        </w:rPr>
        <w:t xml:space="preserve">    </w:t>
      </w:r>
    </w:p>
    <w:p w:rsidR="00DA6D44" w:rsidRPr="00DA6D44" w:rsidRDefault="00DA6D44" w:rsidP="00DA6D44">
      <w:pPr>
        <w:jc w:val="both"/>
        <w:rPr>
          <w:b/>
          <w:i/>
        </w:rPr>
      </w:pPr>
      <w:r w:rsidRPr="00DA6D44">
        <w:rPr>
          <w:b/>
          <w:i/>
        </w:rPr>
        <w:t xml:space="preserve"> Критерии оценки результатов по</w:t>
      </w:r>
      <w:r w:rsidRPr="00DA6D44">
        <w:rPr>
          <w:i/>
        </w:rPr>
        <w:t xml:space="preserve"> </w:t>
      </w:r>
      <w:r w:rsidRPr="00DA6D44">
        <w:rPr>
          <w:b/>
          <w:i/>
        </w:rPr>
        <w:t>дисциплине</w:t>
      </w:r>
    </w:p>
    <w:p w:rsidR="00DA6D44" w:rsidRPr="00DA6D44" w:rsidRDefault="00DA6D44" w:rsidP="00DA6D44">
      <w:pPr>
        <w:jc w:val="both"/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DA6D44" w:rsidRPr="00DA6D44" w:rsidTr="0078700B">
        <w:trPr>
          <w:tblHeader/>
        </w:trPr>
        <w:tc>
          <w:tcPr>
            <w:tcW w:w="2411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b/>
                <w:bCs/>
                <w:iCs/>
              </w:rPr>
            </w:pPr>
            <w:r w:rsidRPr="00DA6D44">
              <w:rPr>
                <w:b/>
                <w:bCs/>
                <w:iCs/>
              </w:rPr>
              <w:lastRenderedPageBreak/>
              <w:t xml:space="preserve">Оценка по </w:t>
            </w:r>
          </w:p>
          <w:p w:rsidR="00DA6D44" w:rsidRPr="00DA6D44" w:rsidRDefault="00DA6D44" w:rsidP="00DA6D44">
            <w:pPr>
              <w:jc w:val="both"/>
              <w:rPr>
                <w:b/>
                <w:bCs/>
                <w:iCs/>
              </w:rPr>
            </w:pPr>
            <w:r w:rsidRPr="00DA6D44">
              <w:rPr>
                <w:b/>
                <w:bCs/>
                <w:iCs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b/>
                <w:bCs/>
                <w:iCs/>
              </w:rPr>
            </w:pPr>
            <w:r w:rsidRPr="00DA6D44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DA6D44" w:rsidRPr="00DA6D44" w:rsidTr="0078700B">
        <w:trPr>
          <w:trHeight w:val="705"/>
        </w:trPr>
        <w:tc>
          <w:tcPr>
            <w:tcW w:w="2411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«отлично»/</w:t>
            </w:r>
          </w:p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«зачтено (отлично)»/</w:t>
            </w:r>
          </w:p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«зачтено»</w:t>
            </w:r>
          </w:p>
          <w:p w:rsidR="00DA6D44" w:rsidRPr="00DA6D44" w:rsidRDefault="00DA6D44" w:rsidP="00DA6D44">
            <w:pPr>
              <w:jc w:val="both"/>
              <w:rPr>
                <w:iCs/>
              </w:rPr>
            </w:pPr>
          </w:p>
        </w:tc>
        <w:tc>
          <w:tcPr>
            <w:tcW w:w="7938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Выставляется обучающемуся, если компетенция(</w:t>
            </w:r>
            <w:proofErr w:type="spellStart"/>
            <w:r w:rsidRPr="00DA6D44">
              <w:rPr>
                <w:iCs/>
              </w:rPr>
              <w:t>ии</w:t>
            </w:r>
            <w:proofErr w:type="spellEnd"/>
            <w:r w:rsidRPr="00DA6D44">
              <w:rPr>
                <w:iCs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A6D44" w:rsidRPr="00DA6D44" w:rsidTr="0078700B">
        <w:trPr>
          <w:trHeight w:val="1649"/>
        </w:trPr>
        <w:tc>
          <w:tcPr>
            <w:tcW w:w="2411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«хорошо»/</w:t>
            </w:r>
          </w:p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«зачтено (хорошо)»/</w:t>
            </w:r>
          </w:p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DA6D44" w:rsidRPr="00DA6D44" w:rsidRDefault="00DA6D44" w:rsidP="00DA6D44">
            <w:pPr>
              <w:jc w:val="both"/>
              <w:rPr>
                <w:i/>
              </w:rPr>
            </w:pPr>
            <w:r w:rsidRPr="00DA6D44">
              <w:rPr>
                <w:iCs/>
              </w:rPr>
              <w:t>Компетенции, закреплённые за дисциплиной, сформированы на уровне «</w:t>
            </w:r>
            <w:r w:rsidRPr="00DA6D44">
              <w:t>хороший</w:t>
            </w:r>
            <w:r w:rsidRPr="00DA6D44">
              <w:rPr>
                <w:b/>
                <w:i/>
              </w:rPr>
              <w:t>»</w:t>
            </w:r>
            <w:r w:rsidRPr="00DA6D44">
              <w:rPr>
                <w:i/>
              </w:rPr>
              <w:t>.</w:t>
            </w:r>
          </w:p>
        </w:tc>
      </w:tr>
      <w:tr w:rsidR="00DA6D44" w:rsidRPr="00DA6D44" w:rsidTr="0078700B">
        <w:trPr>
          <w:trHeight w:val="1407"/>
        </w:trPr>
        <w:tc>
          <w:tcPr>
            <w:tcW w:w="2411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«удовлетворительно»/</w:t>
            </w:r>
          </w:p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«зачтено (удовлетворительно)»/</w:t>
            </w:r>
          </w:p>
          <w:p w:rsidR="00DA6D44" w:rsidRPr="00DA6D44" w:rsidRDefault="00DA6D44" w:rsidP="00DA6D44">
            <w:pPr>
              <w:jc w:val="both"/>
              <w:rPr>
                <w:i/>
              </w:rPr>
            </w:pPr>
            <w:r w:rsidRPr="00DA6D44">
              <w:rPr>
                <w:iCs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i/>
              </w:rPr>
            </w:pPr>
            <w:r w:rsidRPr="00DA6D44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DA6D44">
              <w:rPr>
                <w:b/>
                <w:i/>
              </w:rPr>
              <w:t>»</w:t>
            </w:r>
            <w:r w:rsidRPr="00DA6D44">
              <w:rPr>
                <w:i/>
              </w:rPr>
              <w:t xml:space="preserve">. </w:t>
            </w:r>
          </w:p>
        </w:tc>
      </w:tr>
      <w:tr w:rsidR="00DA6D44" w:rsidRPr="00DA6D44" w:rsidTr="0078700B">
        <w:trPr>
          <w:trHeight w:val="415"/>
        </w:trPr>
        <w:tc>
          <w:tcPr>
            <w:tcW w:w="2411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«неудовлетворительно»/</w:t>
            </w:r>
          </w:p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DA6D44" w:rsidRPr="00DA6D44" w:rsidRDefault="00DA6D44" w:rsidP="00DA6D44">
            <w:pPr>
              <w:jc w:val="both"/>
              <w:rPr>
                <w:iCs/>
              </w:rPr>
            </w:pPr>
            <w:r w:rsidRPr="00DA6D44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DA6D44" w:rsidRPr="00DA6D44" w:rsidRDefault="00DA6D44" w:rsidP="00DA6D44">
            <w:pPr>
              <w:jc w:val="both"/>
              <w:rPr>
                <w:i/>
              </w:rPr>
            </w:pPr>
            <w:r w:rsidRPr="00DA6D44">
              <w:rPr>
                <w:iCs/>
              </w:rPr>
              <w:t>Компетенции на уровне «достаточный</w:t>
            </w:r>
            <w:r w:rsidRPr="00DA6D44">
              <w:rPr>
                <w:b/>
                <w:i/>
              </w:rPr>
              <w:t>»</w:t>
            </w:r>
            <w:r w:rsidRPr="00DA6D44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DA6D44" w:rsidRPr="00DA6D44" w:rsidRDefault="00DA6D44" w:rsidP="00DA6D44">
      <w:pPr>
        <w:jc w:val="both"/>
        <w:rPr>
          <w:b/>
          <w:i/>
        </w:rPr>
      </w:pPr>
      <w:r w:rsidRPr="00DA6D44">
        <w:rPr>
          <w:b/>
          <w:i/>
        </w:rPr>
        <w:t xml:space="preserve">Оценочные средства </w:t>
      </w:r>
      <w:r w:rsidRPr="00DA6D44">
        <w:rPr>
          <w:b/>
          <w:i/>
          <w:iCs/>
        </w:rPr>
        <w:t>(материалы)</w:t>
      </w:r>
      <w:r w:rsidRPr="00DA6D44">
        <w:rPr>
          <w:b/>
          <w:i/>
        </w:rPr>
        <w:t xml:space="preserve"> для текущего контроля успеваемости, промежуточной аттестации обучающихся по дисциплине.</w:t>
      </w:r>
    </w:p>
    <w:p w:rsidR="00DA6D44" w:rsidRPr="00DA6D44" w:rsidRDefault="00DA6D44" w:rsidP="00DA6D44">
      <w:pPr>
        <w:jc w:val="both"/>
        <w:rPr>
          <w:b/>
          <w:i/>
        </w:rPr>
      </w:pPr>
    </w:p>
    <w:p w:rsidR="00DA6D44" w:rsidRPr="00DA6D44" w:rsidRDefault="00DA6D44" w:rsidP="00DA6D44">
      <w:pPr>
        <w:tabs>
          <w:tab w:val="left" w:pos="8789"/>
        </w:tabs>
        <w:jc w:val="both"/>
        <w:rPr>
          <w:b/>
          <w:i/>
        </w:rPr>
      </w:pPr>
      <w:r w:rsidRPr="00DA6D44">
        <w:rPr>
          <w:b/>
          <w:i/>
        </w:rPr>
        <w:t>Контрольные вопросы и задания для самостоятельной работы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 xml:space="preserve">Определите предмет педагогики. 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Перечислите основные категории педагогики.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Что такое образование?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Что такое воспитание?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Какие виды образования и воспитания Вы знаете?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Перечислите основные методы воспитания.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Назовите основные воспитательные институты.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На основе каких теорий осуществляется процесс воспитания?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Перечислите состав и систему педагогических наук.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 xml:space="preserve"> Каковы методы педагогических исследований.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Дайте определение педагогического взаимодействия?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Что включает в себя, педагогическая деятельность?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Перечислите основные педагогические технологии.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 xml:space="preserve"> Какова основная педагогическая задача?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Назовите основные виды научения.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Каковы их условия и механизмы?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В чем заключается сущность импринтинга как вида научения?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 xml:space="preserve">Когда применяется </w:t>
      </w:r>
      <w:proofErr w:type="spellStart"/>
      <w:r w:rsidRPr="00DA6D44">
        <w:t>оперантное</w:t>
      </w:r>
      <w:proofErr w:type="spellEnd"/>
      <w:r w:rsidRPr="00DA6D44">
        <w:t xml:space="preserve"> обучение?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Перечислите основные элементы условно-рефлекторного научения в Вашей профессиональной деятельности</w:t>
      </w:r>
    </w:p>
    <w:p w:rsidR="00DA6D44" w:rsidRPr="00DA6D44" w:rsidRDefault="00DA6D44" w:rsidP="00DA6D44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DA6D44">
        <w:t>Викарное научение, когда применяется?</w:t>
      </w:r>
    </w:p>
    <w:p w:rsidR="00DA6D44" w:rsidRPr="00DA6D44" w:rsidRDefault="00DA6D44" w:rsidP="00DA6D44">
      <w:pPr>
        <w:tabs>
          <w:tab w:val="left" w:pos="8789"/>
        </w:tabs>
        <w:ind w:left="360"/>
        <w:jc w:val="both"/>
        <w:rPr>
          <w:b/>
          <w:bCs/>
          <w:i/>
          <w:iCs/>
          <w:lang w:val="en-US"/>
        </w:rPr>
      </w:pPr>
    </w:p>
    <w:p w:rsidR="00DA6D44" w:rsidRPr="00DA6D44" w:rsidRDefault="00DA6D44" w:rsidP="00DA6D44">
      <w:pPr>
        <w:tabs>
          <w:tab w:val="left" w:pos="8789"/>
          <w:tab w:val="left" w:pos="9204"/>
        </w:tabs>
        <w:jc w:val="both"/>
        <w:rPr>
          <w:b/>
          <w:bCs/>
        </w:rPr>
      </w:pPr>
      <w:r w:rsidRPr="00DA6D44">
        <w:rPr>
          <w:b/>
          <w:bCs/>
        </w:rPr>
        <w:t>Практические задания:</w:t>
      </w:r>
    </w:p>
    <w:p w:rsidR="00DA6D44" w:rsidRPr="00DA6D44" w:rsidRDefault="00DA6D44" w:rsidP="00DA6D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lang w:eastAsia="ar-SA"/>
        </w:rPr>
      </w:pPr>
    </w:p>
    <w:p w:rsidR="00DA6D44" w:rsidRPr="00DA6D44" w:rsidRDefault="00DA6D44" w:rsidP="00DA6D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</w:rPr>
      </w:pPr>
      <w:r w:rsidRPr="00DA6D44">
        <w:rPr>
          <w:bCs/>
        </w:rPr>
        <w:t>Выступление с докладом.</w:t>
      </w:r>
    </w:p>
    <w:p w:rsidR="00DA6D44" w:rsidRPr="00DA6D44" w:rsidRDefault="00DA6D44" w:rsidP="00DA6D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 w:rsidRPr="00DA6D44"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DA6D44" w:rsidRPr="00DA6D44" w:rsidRDefault="00DA6D44" w:rsidP="00DA6D44">
      <w:pPr>
        <w:tabs>
          <w:tab w:val="num" w:pos="360"/>
        </w:tabs>
        <w:ind w:firstLine="567"/>
        <w:jc w:val="both"/>
        <w:rPr>
          <w:lang w:val="x-none" w:eastAsia="x-none"/>
        </w:rPr>
      </w:pPr>
      <w:r w:rsidRPr="00DA6D44">
        <w:rPr>
          <w:lang w:val="x-none" w:eastAsia="x-none"/>
        </w:rPr>
        <w:t>1.Монологический метод обучения.</w:t>
      </w:r>
    </w:p>
    <w:p w:rsidR="00DA6D44" w:rsidRPr="00DA6D44" w:rsidRDefault="00DA6D44" w:rsidP="00DA6D44">
      <w:pPr>
        <w:tabs>
          <w:tab w:val="num" w:pos="360"/>
        </w:tabs>
        <w:ind w:firstLine="567"/>
        <w:jc w:val="both"/>
        <w:rPr>
          <w:lang w:val="x-none" w:eastAsia="x-none"/>
        </w:rPr>
      </w:pPr>
      <w:r w:rsidRPr="00DA6D44">
        <w:rPr>
          <w:lang w:val="x-none" w:eastAsia="x-none"/>
        </w:rPr>
        <w:t>2. Эвристический метод.</w:t>
      </w:r>
    </w:p>
    <w:p w:rsidR="00DA6D44" w:rsidRPr="00DA6D44" w:rsidRDefault="00DA6D44" w:rsidP="00DA6D44">
      <w:pPr>
        <w:tabs>
          <w:tab w:val="num" w:pos="360"/>
        </w:tabs>
        <w:ind w:firstLine="567"/>
        <w:jc w:val="both"/>
        <w:rPr>
          <w:lang w:val="x-none" w:eastAsia="x-none"/>
        </w:rPr>
      </w:pPr>
      <w:r w:rsidRPr="00DA6D44">
        <w:rPr>
          <w:lang w:val="x-none" w:eastAsia="x-none"/>
        </w:rPr>
        <w:t>3. Общие формы организации образовательной деятельности</w:t>
      </w:r>
    </w:p>
    <w:p w:rsidR="00DA6D44" w:rsidRPr="00DA6D44" w:rsidRDefault="00DA6D44" w:rsidP="00DA6D44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1335"/>
        <w:gridCol w:w="7527"/>
      </w:tblGrid>
      <w:tr w:rsidR="00DA6D44" w:rsidRPr="00DA6D44" w:rsidTr="0078700B">
        <w:trPr>
          <w:jc w:val="center"/>
        </w:trPr>
        <w:tc>
          <w:tcPr>
            <w:tcW w:w="769" w:type="dxa"/>
            <w:shd w:val="clear" w:color="auto" w:fill="auto"/>
          </w:tcPr>
          <w:p w:rsidR="00DA6D44" w:rsidRPr="00DA6D44" w:rsidRDefault="00DA6D44" w:rsidP="00DA6D44">
            <w:pPr>
              <w:ind w:left="-52"/>
              <w:jc w:val="center"/>
              <w:rPr>
                <w:sz w:val="22"/>
                <w:szCs w:val="22"/>
              </w:rPr>
            </w:pPr>
            <w:r w:rsidRPr="00DA6D44">
              <w:rPr>
                <w:sz w:val="22"/>
                <w:szCs w:val="22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DA6D44" w:rsidRPr="00DA6D44" w:rsidRDefault="00DA6D44" w:rsidP="00DA6D44">
            <w:pPr>
              <w:ind w:left="-52"/>
              <w:jc w:val="center"/>
              <w:rPr>
                <w:sz w:val="22"/>
                <w:szCs w:val="22"/>
              </w:rPr>
            </w:pPr>
            <w:r w:rsidRPr="00DA6D44">
              <w:rPr>
                <w:sz w:val="22"/>
                <w:szCs w:val="22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DA6D44" w:rsidRPr="00DA6D44" w:rsidRDefault="00DA6D44" w:rsidP="00DA6D44">
            <w:pPr>
              <w:jc w:val="center"/>
              <w:rPr>
                <w:sz w:val="22"/>
                <w:szCs w:val="22"/>
              </w:rPr>
            </w:pPr>
            <w:r w:rsidRPr="00DA6D44">
              <w:rPr>
                <w:sz w:val="22"/>
                <w:szCs w:val="22"/>
              </w:rPr>
              <w:t>Требования к процедуре оценивания</w:t>
            </w:r>
          </w:p>
        </w:tc>
      </w:tr>
      <w:tr w:rsidR="00DA6D44" w:rsidRPr="00DA6D44" w:rsidTr="0078700B">
        <w:trPr>
          <w:jc w:val="center"/>
        </w:trPr>
        <w:tc>
          <w:tcPr>
            <w:tcW w:w="769" w:type="dxa"/>
            <w:shd w:val="clear" w:color="auto" w:fill="auto"/>
          </w:tcPr>
          <w:p w:rsidR="00DA6D44" w:rsidRPr="00DA6D44" w:rsidRDefault="00DA6D44" w:rsidP="00DA6D44">
            <w:pPr>
              <w:ind w:left="-52"/>
              <w:rPr>
                <w:sz w:val="22"/>
                <w:szCs w:val="22"/>
              </w:rPr>
            </w:pPr>
            <w:r w:rsidRPr="00DA6D44">
              <w:rPr>
                <w:sz w:val="22"/>
                <w:szCs w:val="22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DA6D44" w:rsidRPr="00DA6D44" w:rsidRDefault="00DA6D44" w:rsidP="00DA6D44">
            <w:pPr>
              <w:ind w:left="-52"/>
              <w:rPr>
                <w:b/>
                <w:i/>
                <w:sz w:val="22"/>
                <w:szCs w:val="22"/>
              </w:rPr>
            </w:pPr>
            <w:r w:rsidRPr="00DA6D44">
              <w:rPr>
                <w:b/>
                <w:i/>
                <w:sz w:val="22"/>
                <w:szCs w:val="22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DA6D44" w:rsidRPr="00DA6D44" w:rsidRDefault="00DA6D44" w:rsidP="00DA6D44">
            <w:pPr>
              <w:rPr>
                <w:sz w:val="22"/>
                <w:szCs w:val="22"/>
              </w:rPr>
            </w:pPr>
            <w:r w:rsidRPr="00DA6D44">
              <w:rPr>
                <w:sz w:val="22"/>
                <w:szCs w:val="22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DA6D44">
              <w:rPr>
                <w:sz w:val="22"/>
                <w:szCs w:val="22"/>
              </w:rPr>
              <w:t>т.ч</w:t>
            </w:r>
            <w:proofErr w:type="spellEnd"/>
            <w:r w:rsidRPr="00DA6D44">
              <w:rPr>
                <w:sz w:val="22"/>
                <w:szCs w:val="22"/>
              </w:rPr>
              <w:t>. в сети Интернет</w:t>
            </w:r>
          </w:p>
          <w:p w:rsidR="00DA6D44" w:rsidRPr="00DA6D44" w:rsidRDefault="00DA6D44" w:rsidP="00DA6D44">
            <w:pPr>
              <w:rPr>
                <w:b/>
                <w:i/>
                <w:color w:val="FF0000"/>
                <w:sz w:val="22"/>
                <w:szCs w:val="22"/>
                <w:highlight w:val="yellow"/>
              </w:rPr>
            </w:pPr>
          </w:p>
        </w:tc>
      </w:tr>
      <w:tr w:rsidR="00DA6D44" w:rsidRPr="00DA6D44" w:rsidTr="0078700B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Гуманистическая природа педагогической деятельности.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Истинный и ложный авторитет родителей.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Исторические стили воспитания и современные воспитательные системы.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Конкретно-историческая природа педагогического идеала.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Культура педагогического общения.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Педагогические аспекты интеллектуализации труда.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Педагогические стили.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Педагогические основы наглядности обучения.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Самовоспитание.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Семейное воспитание и семейная педагогика.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Аналитическая психология К. Юнга.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Виды общения и типы собеседников.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Влияние семьи на становление личности.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Воображение и его виды.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Общение и коммуникация.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Ощущения и восприятие.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Психоанализ З. Фрейда и неофрейдизм.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Психоаналитическая теория З. Фрейда.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color w:val="000000"/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Психологические механизмы восприятия людьми друг друга. </w:t>
            </w:r>
          </w:p>
          <w:p w:rsidR="00DA6D44" w:rsidRPr="00DA6D44" w:rsidRDefault="00DA6D44" w:rsidP="00DA6D44">
            <w:pPr>
              <w:numPr>
                <w:ilvl w:val="0"/>
                <w:numId w:val="8"/>
              </w:numPr>
              <w:spacing w:after="160" w:line="259" w:lineRule="auto"/>
              <w:rPr>
                <w:sz w:val="22"/>
                <w:szCs w:val="22"/>
              </w:rPr>
            </w:pPr>
            <w:r w:rsidRPr="00DA6D44">
              <w:rPr>
                <w:color w:val="000000"/>
                <w:sz w:val="22"/>
                <w:szCs w:val="22"/>
              </w:rPr>
              <w:t>Психологические проблемы готовности детей к школьному обучению. </w:t>
            </w:r>
          </w:p>
        </w:tc>
      </w:tr>
    </w:tbl>
    <w:p w:rsidR="00DA6D44" w:rsidRPr="00DA6D44" w:rsidRDefault="00DA6D44" w:rsidP="00DA6D44">
      <w:pPr>
        <w:rPr>
          <w:b/>
          <w:bCs/>
        </w:rPr>
      </w:pPr>
    </w:p>
    <w:p w:rsidR="00DA6D44" w:rsidRPr="00DA6D44" w:rsidRDefault="00DA6D44" w:rsidP="00DA6D44">
      <w:pPr>
        <w:spacing w:before="120" w:after="120"/>
        <w:jc w:val="both"/>
        <w:rPr>
          <w:b/>
          <w:iCs/>
        </w:rPr>
      </w:pPr>
      <w:r w:rsidRPr="00DA6D44">
        <w:rPr>
          <w:b/>
          <w:iCs/>
        </w:rPr>
        <w:t>Тесты для проверки остаточных знаний для зачета: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spacing w:val="-9"/>
        </w:rPr>
      </w:pPr>
      <w:r w:rsidRPr="00DA6D44">
        <w:rPr>
          <w:b/>
          <w:iCs/>
        </w:rPr>
        <w:t>1. Предметом педагогики является:</w:t>
      </w:r>
    </w:p>
    <w:p w:rsidR="00DA6D44" w:rsidRPr="00DA6D44" w:rsidRDefault="00DA6D44" w:rsidP="00DA6D44">
      <w:pPr>
        <w:rPr>
          <w:spacing w:val="-9"/>
        </w:rPr>
      </w:pPr>
      <w:r w:rsidRPr="00DA6D44">
        <w:rPr>
          <w:spacing w:val="-9"/>
        </w:rPr>
        <w:t>а) Воспитание ребенка</w:t>
      </w:r>
      <w:r w:rsidRPr="00DA6D44">
        <w:rPr>
          <w:spacing w:val="-9"/>
        </w:rPr>
        <w:br/>
      </w:r>
      <w:r w:rsidRPr="00DA6D44">
        <w:rPr>
          <w:spacing w:val="-6"/>
        </w:rPr>
        <w:t>б) Обучение детей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spacing w:val="-9"/>
        </w:rPr>
        <w:t>в) Воспитание, образование, обучение человека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TimesNewRomanPSMT"/>
        </w:rPr>
      </w:pPr>
      <w:r w:rsidRPr="00DA6D44">
        <w:rPr>
          <w:b/>
          <w:iCs/>
        </w:rPr>
        <w:t>2. В переводе с древнегреческого языка педагогика означает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 xml:space="preserve">а) </w:t>
      </w:r>
      <w:proofErr w:type="spellStart"/>
      <w:r w:rsidRPr="00DA6D44">
        <w:rPr>
          <w:rFonts w:eastAsia="TimesNewRomanPSMT"/>
        </w:rPr>
        <w:t>детовождение</w:t>
      </w:r>
      <w:proofErr w:type="spellEnd"/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б) воспроизведение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в) управление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г) закрепление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TimesNewRomanPSMT"/>
        </w:rPr>
      </w:pPr>
      <w:r w:rsidRPr="00DA6D44">
        <w:rPr>
          <w:b/>
          <w:iCs/>
        </w:rPr>
        <w:t>3. Воспитание это: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б) воспитательная работа с детьми в учебно-воспитательном учреждении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в) привитие соответствующих норм и правил поведения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г) развитие творческих сил и способностей человека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д) передача знаний, умений, навыков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TimesNewRomanPSMT"/>
        </w:rPr>
      </w:pPr>
      <w:r w:rsidRPr="00DA6D44">
        <w:rPr>
          <w:b/>
          <w:iCs/>
        </w:rPr>
        <w:t>4. Образование — это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а) результат целенаправленных взаимоотношений между учителем и учащимися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б) эффективное применение на практике накопленных научных знаний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в) процесс и результат обучения и воспитания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г) результат профессиональной подготовки личности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TimesNewRomanPSMT"/>
        </w:rPr>
      </w:pPr>
      <w:r w:rsidRPr="00DA6D44">
        <w:rPr>
          <w:b/>
          <w:iCs/>
        </w:rPr>
        <w:t>5. Обучение — это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а) деятельность человека с определенной целью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в) влияние внешних и внутренних факторов на процесс формирования личности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г) формирование личностных качеств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д) процесс учения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TimesNewRomanPSMT"/>
        </w:rPr>
      </w:pPr>
      <w:r w:rsidRPr="00DA6D44">
        <w:rPr>
          <w:b/>
          <w:iCs/>
        </w:rPr>
        <w:t>6. Самообразование — это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а) саморазвитие личностных качеств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б) целенаправленное взаимодействие учителя и учащихся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в) учебный процесс под руководством педагога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 xml:space="preserve">г) процесс и результат целенаправленной познавательной деятельности человека 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д) самосовершенствование с помощью массово-информационной среды</w:t>
      </w:r>
    </w:p>
    <w:p w:rsidR="00DA6D44" w:rsidRPr="00DA6D44" w:rsidRDefault="00DA6D44" w:rsidP="00DA6D44">
      <w:pPr>
        <w:spacing w:before="120" w:after="120"/>
        <w:ind w:firstLine="709"/>
        <w:jc w:val="both"/>
      </w:pPr>
      <w:r w:rsidRPr="00DA6D44">
        <w:rPr>
          <w:b/>
          <w:iCs/>
        </w:rPr>
        <w:t>7. Педагогическая технология – это</w:t>
      </w:r>
    </w:p>
    <w:p w:rsidR="00DA6D44" w:rsidRPr="00DA6D44" w:rsidRDefault="00DA6D44" w:rsidP="00DA6D44">
      <w:r w:rsidRPr="00DA6D44"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DA6D44" w:rsidRPr="00DA6D44" w:rsidRDefault="00DA6D44" w:rsidP="00DA6D44">
      <w:r w:rsidRPr="00DA6D44">
        <w:t>б) инструментарий достижения цели обучения</w:t>
      </w:r>
    </w:p>
    <w:p w:rsidR="00DA6D44" w:rsidRPr="00DA6D44" w:rsidRDefault="00DA6D44" w:rsidP="00DA6D44">
      <w:r w:rsidRPr="00DA6D44">
        <w:t>в) совокупность положений, раскрывающих содержание какой-либо теории, концепции или категории в системе науки</w:t>
      </w:r>
    </w:p>
    <w:p w:rsidR="00DA6D44" w:rsidRPr="00DA6D44" w:rsidRDefault="00DA6D44" w:rsidP="00DA6D44">
      <w:pPr>
        <w:rPr>
          <w:b/>
          <w:iCs/>
        </w:rPr>
      </w:pPr>
      <w:r w:rsidRPr="00DA6D44"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DA6D44" w:rsidRPr="00DA6D44" w:rsidRDefault="00DA6D44" w:rsidP="00DA6D44">
      <w:pPr>
        <w:spacing w:before="120" w:after="120"/>
        <w:ind w:firstLine="709"/>
        <w:jc w:val="both"/>
      </w:pPr>
      <w:r w:rsidRPr="00DA6D44">
        <w:rPr>
          <w:b/>
          <w:iCs/>
        </w:rPr>
        <w:t>8. Дидактику как систему научных знаний разработал</w:t>
      </w:r>
    </w:p>
    <w:p w:rsidR="00DA6D44" w:rsidRPr="00DA6D44" w:rsidRDefault="00DA6D44" w:rsidP="00DA6D44">
      <w:r w:rsidRPr="00DA6D44">
        <w:t>а) Аристотель</w:t>
      </w:r>
    </w:p>
    <w:p w:rsidR="00DA6D44" w:rsidRPr="00DA6D44" w:rsidRDefault="00DA6D44" w:rsidP="00DA6D44">
      <w:pPr>
        <w:rPr>
          <w:b/>
          <w:iCs/>
        </w:rPr>
      </w:pPr>
      <w:r w:rsidRPr="00DA6D44">
        <w:t xml:space="preserve">б) </w:t>
      </w:r>
      <w:proofErr w:type="spellStart"/>
      <w:r w:rsidRPr="00DA6D44">
        <w:t>Д.Локк</w:t>
      </w:r>
      <w:proofErr w:type="spellEnd"/>
      <w:r w:rsidRPr="00DA6D44">
        <w:br/>
        <w:t xml:space="preserve">в) </w:t>
      </w:r>
      <w:proofErr w:type="spellStart"/>
      <w:r w:rsidRPr="00DA6D44">
        <w:t>К.Д.Ушинский</w:t>
      </w:r>
      <w:proofErr w:type="spellEnd"/>
      <w:r w:rsidRPr="00DA6D44">
        <w:br/>
        <w:t>г) Я.А. Коменский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ArialMT"/>
        </w:rPr>
      </w:pPr>
      <w:r w:rsidRPr="00DA6D44">
        <w:rPr>
          <w:b/>
          <w:iCs/>
        </w:rPr>
        <w:t>9. Понятие «педагогическая антропология» в научный оборот ввел</w:t>
      </w:r>
    </w:p>
    <w:p w:rsidR="00DA6D44" w:rsidRPr="00DA6D44" w:rsidRDefault="00DA6D44" w:rsidP="00DA6D44">
      <w:pPr>
        <w:rPr>
          <w:rFonts w:eastAsia="ArialMT"/>
        </w:rPr>
      </w:pPr>
      <w:r w:rsidRPr="00DA6D44">
        <w:rPr>
          <w:rFonts w:eastAsia="ArialMT"/>
        </w:rPr>
        <w:t>а) Я.А. Коменский</w:t>
      </w:r>
    </w:p>
    <w:p w:rsidR="00DA6D44" w:rsidRPr="00DA6D44" w:rsidRDefault="00DA6D44" w:rsidP="00DA6D44">
      <w:pPr>
        <w:rPr>
          <w:rFonts w:eastAsia="ArialMT"/>
        </w:rPr>
      </w:pPr>
      <w:r w:rsidRPr="00DA6D44">
        <w:rPr>
          <w:rFonts w:eastAsia="ArialMT"/>
        </w:rPr>
        <w:t>б) Л.Н. Толстой</w:t>
      </w:r>
    </w:p>
    <w:p w:rsidR="00DA6D44" w:rsidRPr="00DA6D44" w:rsidRDefault="00DA6D44" w:rsidP="00DA6D44">
      <w:pPr>
        <w:rPr>
          <w:rFonts w:eastAsia="ArialMT"/>
        </w:rPr>
      </w:pPr>
      <w:r w:rsidRPr="00DA6D44">
        <w:rPr>
          <w:rFonts w:eastAsia="ArialMT"/>
        </w:rPr>
        <w:t>в) К.Д. Ушинский;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ArialMT"/>
        </w:rPr>
        <w:t xml:space="preserve">г) И.Я. </w:t>
      </w:r>
      <w:proofErr w:type="spellStart"/>
      <w:r w:rsidRPr="00DA6D44">
        <w:rPr>
          <w:rFonts w:eastAsia="ArialMT"/>
        </w:rPr>
        <w:t>Лернер</w:t>
      </w:r>
      <w:proofErr w:type="spellEnd"/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ArialMT"/>
        </w:rPr>
      </w:pPr>
      <w:r w:rsidRPr="00DA6D44">
        <w:rPr>
          <w:b/>
          <w:iCs/>
        </w:rPr>
        <w:t>10. Сторонником идеи свободного воспитания в России был</w:t>
      </w:r>
    </w:p>
    <w:p w:rsidR="00DA6D44" w:rsidRPr="00DA6D44" w:rsidRDefault="00DA6D44" w:rsidP="00DA6D44">
      <w:pPr>
        <w:rPr>
          <w:rFonts w:eastAsia="ArialMT"/>
        </w:rPr>
      </w:pPr>
      <w:r w:rsidRPr="00DA6D44">
        <w:rPr>
          <w:rFonts w:eastAsia="ArialMT"/>
        </w:rPr>
        <w:t xml:space="preserve">а) </w:t>
      </w:r>
      <w:proofErr w:type="spellStart"/>
      <w:r w:rsidRPr="00DA6D44">
        <w:rPr>
          <w:rFonts w:eastAsia="ArialMT"/>
        </w:rPr>
        <w:t>А.С.Макаренко</w:t>
      </w:r>
      <w:proofErr w:type="spellEnd"/>
    </w:p>
    <w:p w:rsidR="00DA6D44" w:rsidRPr="00DA6D44" w:rsidRDefault="00DA6D44" w:rsidP="00DA6D44">
      <w:pPr>
        <w:rPr>
          <w:rFonts w:eastAsia="ArialMT"/>
        </w:rPr>
      </w:pPr>
      <w:r w:rsidRPr="00DA6D44">
        <w:rPr>
          <w:rFonts w:eastAsia="ArialMT"/>
        </w:rPr>
        <w:t xml:space="preserve">б) </w:t>
      </w:r>
      <w:proofErr w:type="spellStart"/>
      <w:r w:rsidRPr="00DA6D44">
        <w:rPr>
          <w:rFonts w:eastAsia="ArialMT"/>
        </w:rPr>
        <w:t>Л.Н.Толстой</w:t>
      </w:r>
      <w:proofErr w:type="spellEnd"/>
    </w:p>
    <w:p w:rsidR="00DA6D44" w:rsidRPr="00DA6D44" w:rsidRDefault="00DA6D44" w:rsidP="00DA6D44">
      <w:pPr>
        <w:rPr>
          <w:rFonts w:eastAsia="ArialMT"/>
        </w:rPr>
      </w:pPr>
      <w:r w:rsidRPr="00DA6D44">
        <w:rPr>
          <w:rFonts w:eastAsia="ArialMT"/>
        </w:rPr>
        <w:t>в) К.Д Ушинский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ArialMT"/>
        </w:rPr>
        <w:t xml:space="preserve">г) </w:t>
      </w:r>
      <w:proofErr w:type="spellStart"/>
      <w:r w:rsidRPr="00DA6D44">
        <w:rPr>
          <w:rFonts w:eastAsia="ArialMT"/>
        </w:rPr>
        <w:t>В.А.Сухомлинский</w:t>
      </w:r>
      <w:proofErr w:type="spellEnd"/>
    </w:p>
    <w:p w:rsidR="00DA6D44" w:rsidRPr="00DA6D44" w:rsidRDefault="00DA6D44" w:rsidP="00DA6D44">
      <w:pPr>
        <w:spacing w:before="120" w:after="120"/>
        <w:ind w:firstLine="709"/>
        <w:jc w:val="both"/>
        <w:rPr>
          <w:spacing w:val="-7"/>
        </w:rPr>
      </w:pPr>
      <w:r w:rsidRPr="00DA6D44">
        <w:rPr>
          <w:b/>
          <w:iCs/>
        </w:rPr>
        <w:t>11. Стадии развития коллектива разработал</w:t>
      </w:r>
    </w:p>
    <w:p w:rsidR="00DA6D44" w:rsidRPr="00DA6D44" w:rsidRDefault="00DA6D44" w:rsidP="00DA6D44">
      <w:pPr>
        <w:rPr>
          <w:spacing w:val="-13"/>
        </w:rPr>
      </w:pPr>
      <w:r w:rsidRPr="00DA6D44">
        <w:rPr>
          <w:spacing w:val="-7"/>
        </w:rPr>
        <w:t>а)</w:t>
      </w:r>
      <w:r w:rsidRPr="00DA6D44">
        <w:t xml:space="preserve"> К.Д. Ушинский</w:t>
      </w:r>
    </w:p>
    <w:p w:rsidR="00DA6D44" w:rsidRPr="00DA6D44" w:rsidRDefault="00DA6D44" w:rsidP="00DA6D44">
      <w:pPr>
        <w:rPr>
          <w:spacing w:val="-12"/>
        </w:rPr>
      </w:pPr>
      <w:r w:rsidRPr="00DA6D44">
        <w:rPr>
          <w:spacing w:val="-13"/>
        </w:rPr>
        <w:t xml:space="preserve">б) </w:t>
      </w:r>
      <w:r w:rsidRPr="00DA6D44">
        <w:rPr>
          <w:spacing w:val="-9"/>
        </w:rPr>
        <w:t>А.С. Макаренко</w:t>
      </w:r>
    </w:p>
    <w:p w:rsidR="00DA6D44" w:rsidRPr="00DA6D44" w:rsidRDefault="00DA6D44" w:rsidP="00DA6D44">
      <w:pPr>
        <w:rPr>
          <w:spacing w:val="-9"/>
        </w:rPr>
      </w:pPr>
      <w:r w:rsidRPr="00DA6D44">
        <w:rPr>
          <w:spacing w:val="-12"/>
        </w:rPr>
        <w:t xml:space="preserve">в) </w:t>
      </w:r>
      <w:r w:rsidRPr="00DA6D44">
        <w:rPr>
          <w:spacing w:val="-9"/>
        </w:rPr>
        <w:t>Я.А. Коменский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spacing w:val="-9"/>
        </w:rPr>
        <w:t>г) В.А. Сухомлинский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spacing w:val="-9"/>
        </w:rPr>
      </w:pPr>
      <w:r w:rsidRPr="00DA6D44">
        <w:rPr>
          <w:b/>
          <w:iCs/>
        </w:rPr>
        <w:t>12. Методы воспитания это</w:t>
      </w:r>
    </w:p>
    <w:p w:rsidR="00DA6D44" w:rsidRPr="00DA6D44" w:rsidRDefault="00DA6D44" w:rsidP="00DA6D44">
      <w:pPr>
        <w:rPr>
          <w:spacing w:val="-9"/>
        </w:rPr>
      </w:pPr>
      <w:r w:rsidRPr="00DA6D44">
        <w:rPr>
          <w:spacing w:val="-9"/>
        </w:rPr>
        <w:t>а) виды деятельности (игровая, трудовая, учебная)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spacing w:val="-9"/>
        </w:rPr>
        <w:t>б) предметы материальной и духовной культуры</w:t>
      </w:r>
      <w:r w:rsidRPr="00DA6D44">
        <w:rPr>
          <w:spacing w:val="-9"/>
        </w:rPr>
        <w:br/>
        <w:t>в</w:t>
      </w:r>
      <w:r w:rsidRPr="00DA6D44">
        <w:rPr>
          <w:spacing w:val="-8"/>
        </w:rPr>
        <w:t>) способы педагогического воздействия с целью решения задач воспитания</w:t>
      </w:r>
      <w:r w:rsidRPr="00DA6D44">
        <w:rPr>
          <w:spacing w:val="-8"/>
        </w:rPr>
        <w:br/>
        <w:t>г</w:t>
      </w:r>
      <w:r w:rsidRPr="00DA6D44">
        <w:t>) основополагающие требования к процессу воспитания</w:t>
      </w:r>
    </w:p>
    <w:p w:rsidR="00DA6D44" w:rsidRPr="00DA6D44" w:rsidRDefault="00DA6D44" w:rsidP="00DA6D44">
      <w:pPr>
        <w:spacing w:before="120" w:after="120"/>
        <w:ind w:firstLine="709"/>
        <w:jc w:val="both"/>
      </w:pPr>
      <w:r w:rsidRPr="00DA6D44">
        <w:rPr>
          <w:b/>
          <w:iCs/>
        </w:rPr>
        <w:t>13. К методам убеждения или формирования сознания личности относятся:</w:t>
      </w:r>
    </w:p>
    <w:p w:rsidR="00DA6D44" w:rsidRPr="00DA6D44" w:rsidRDefault="00DA6D44" w:rsidP="00DA6D44">
      <w:r w:rsidRPr="00DA6D44">
        <w:t xml:space="preserve">а) </w:t>
      </w:r>
      <w:r w:rsidRPr="00DA6D44">
        <w:rPr>
          <w:spacing w:val="-8"/>
        </w:rPr>
        <w:t>этическая беседа</w:t>
      </w:r>
    </w:p>
    <w:p w:rsidR="00DA6D44" w:rsidRPr="00DA6D44" w:rsidRDefault="00DA6D44" w:rsidP="00DA6D44">
      <w:pPr>
        <w:rPr>
          <w:spacing w:val="-7"/>
        </w:rPr>
      </w:pPr>
      <w:r w:rsidRPr="00DA6D44">
        <w:t>б) упражнение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spacing w:val="-7"/>
        </w:rPr>
        <w:t xml:space="preserve">в) </w:t>
      </w:r>
      <w:r w:rsidRPr="00DA6D44">
        <w:rPr>
          <w:spacing w:val="-9"/>
        </w:rPr>
        <w:t>наказания</w:t>
      </w:r>
      <w:r w:rsidRPr="00DA6D44">
        <w:rPr>
          <w:spacing w:val="-9"/>
        </w:rPr>
        <w:br/>
      </w:r>
      <w:r w:rsidRPr="00DA6D44">
        <w:t>г) поощрение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spacing w:val="-9"/>
        </w:rPr>
      </w:pPr>
      <w:r w:rsidRPr="00DA6D44">
        <w:rPr>
          <w:b/>
          <w:iCs/>
        </w:rPr>
        <w:t>14. К методам стимулирования поведения и нравственных поступков относятся:</w:t>
      </w:r>
    </w:p>
    <w:p w:rsidR="00DA6D44" w:rsidRPr="00DA6D44" w:rsidRDefault="00DA6D44" w:rsidP="00DA6D44">
      <w:pPr>
        <w:rPr>
          <w:spacing w:val="-9"/>
        </w:rPr>
      </w:pPr>
      <w:r w:rsidRPr="00DA6D44">
        <w:rPr>
          <w:spacing w:val="-9"/>
        </w:rPr>
        <w:t xml:space="preserve"> а) лекция, беседа</w:t>
      </w:r>
    </w:p>
    <w:p w:rsidR="00DA6D44" w:rsidRPr="00DA6D44" w:rsidRDefault="00DA6D44" w:rsidP="00DA6D44">
      <w:pPr>
        <w:rPr>
          <w:spacing w:val="-9"/>
        </w:rPr>
      </w:pPr>
      <w:r w:rsidRPr="00DA6D44">
        <w:rPr>
          <w:spacing w:val="-9"/>
        </w:rPr>
        <w:t xml:space="preserve"> б) упражнения</w:t>
      </w:r>
    </w:p>
    <w:p w:rsidR="00DA6D44" w:rsidRPr="00DA6D44" w:rsidRDefault="00DA6D44" w:rsidP="00DA6D44">
      <w:pPr>
        <w:rPr>
          <w:spacing w:val="-9"/>
        </w:rPr>
      </w:pPr>
      <w:r w:rsidRPr="00DA6D44">
        <w:rPr>
          <w:spacing w:val="-9"/>
        </w:rPr>
        <w:t xml:space="preserve"> в) приучение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spacing w:val="-9"/>
        </w:rPr>
        <w:t xml:space="preserve"> г) поощрение, наказание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TimesNewRomanPSMT"/>
        </w:rPr>
      </w:pPr>
      <w:r w:rsidRPr="00DA6D44">
        <w:rPr>
          <w:b/>
          <w:iCs/>
        </w:rPr>
        <w:t>15. Основными приемами самовоспитания является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  <w:lang w:val="en-US"/>
        </w:rPr>
        <w:t>a</w:t>
      </w:r>
      <w:r w:rsidRPr="00DA6D44">
        <w:rPr>
          <w:rFonts w:eastAsia="TimesNewRomanPSMT"/>
        </w:rPr>
        <w:t xml:space="preserve">) самоанализ, самооценка, самоконтроль, </w:t>
      </w:r>
      <w:proofErr w:type="spellStart"/>
      <w:r w:rsidRPr="00DA6D44">
        <w:rPr>
          <w:rFonts w:eastAsia="TimesNewRomanPSMT"/>
        </w:rPr>
        <w:t>саморегуляция</w:t>
      </w:r>
      <w:proofErr w:type="spellEnd"/>
      <w:r w:rsidRPr="00DA6D44">
        <w:rPr>
          <w:rFonts w:eastAsia="TimesNewRomanPSMT"/>
        </w:rPr>
        <w:t>, самоосуждение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 xml:space="preserve">б) </w:t>
      </w:r>
      <w:proofErr w:type="spellStart"/>
      <w:r w:rsidRPr="00DA6D44">
        <w:rPr>
          <w:rFonts w:eastAsia="TimesNewRomanPSMT"/>
        </w:rPr>
        <w:t>самоприказ</w:t>
      </w:r>
      <w:proofErr w:type="spellEnd"/>
      <w:r w:rsidRPr="00DA6D44">
        <w:rPr>
          <w:rFonts w:eastAsia="TimesNewRomanPSMT"/>
        </w:rPr>
        <w:t>, критика, замечания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в) ситуации доверия, контроля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г) состязания, показ образцов, создание ситуаций успеха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spacing w:val="-7"/>
        </w:rPr>
      </w:pPr>
      <w:r w:rsidRPr="00DA6D44">
        <w:rPr>
          <w:b/>
          <w:iCs/>
        </w:rPr>
        <w:t>16. Факторы развития личности -это</w:t>
      </w:r>
    </w:p>
    <w:p w:rsidR="00DA6D44" w:rsidRPr="00DA6D44" w:rsidRDefault="00DA6D44" w:rsidP="00DA6D44">
      <w:r w:rsidRPr="00DA6D44">
        <w:rPr>
          <w:spacing w:val="-7"/>
        </w:rPr>
        <w:t xml:space="preserve">а) </w:t>
      </w:r>
      <w:r w:rsidRPr="00DA6D44">
        <w:rPr>
          <w:spacing w:val="-9"/>
        </w:rPr>
        <w:t>наследственность</w:t>
      </w:r>
    </w:p>
    <w:p w:rsidR="00DA6D44" w:rsidRPr="00DA6D44" w:rsidRDefault="00DA6D44" w:rsidP="00DA6D44">
      <w:pPr>
        <w:rPr>
          <w:spacing w:val="-9"/>
        </w:rPr>
      </w:pPr>
      <w:r w:rsidRPr="00DA6D44">
        <w:t xml:space="preserve">б) </w:t>
      </w:r>
      <w:r w:rsidRPr="00DA6D44">
        <w:rPr>
          <w:spacing w:val="-9"/>
        </w:rPr>
        <w:t>среда</w:t>
      </w:r>
    </w:p>
    <w:p w:rsidR="00DA6D44" w:rsidRPr="00DA6D44" w:rsidRDefault="00DA6D44" w:rsidP="00DA6D44">
      <w:pPr>
        <w:rPr>
          <w:spacing w:val="-7"/>
        </w:rPr>
      </w:pPr>
      <w:r w:rsidRPr="00DA6D44">
        <w:rPr>
          <w:spacing w:val="-9"/>
        </w:rPr>
        <w:t>в) воспитание</w:t>
      </w:r>
    </w:p>
    <w:p w:rsidR="00DA6D44" w:rsidRPr="00DA6D44" w:rsidRDefault="00DA6D44" w:rsidP="00DA6D44">
      <w:pPr>
        <w:rPr>
          <w:spacing w:val="-7"/>
        </w:rPr>
      </w:pPr>
      <w:r w:rsidRPr="00DA6D44">
        <w:rPr>
          <w:spacing w:val="-7"/>
        </w:rPr>
        <w:t xml:space="preserve">г) </w:t>
      </w:r>
      <w:r w:rsidRPr="00DA6D44">
        <w:rPr>
          <w:spacing w:val="-8"/>
        </w:rPr>
        <w:t>собственная деятельность человека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spacing w:val="-7"/>
        </w:rPr>
        <w:t xml:space="preserve">д) </w:t>
      </w:r>
      <w:r w:rsidRPr="00DA6D44">
        <w:rPr>
          <w:spacing w:val="-6"/>
        </w:rPr>
        <w:t xml:space="preserve">все перечисленные 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TimesNewRomanPSMT"/>
        </w:rPr>
      </w:pPr>
      <w:r w:rsidRPr="00DA6D44">
        <w:rPr>
          <w:b/>
          <w:iCs/>
        </w:rPr>
        <w:t>17. Дидактика — это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а) раздел педагогики, изучающий проблемы управления учебными заведениями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б) раздел педагогики, изучающий процесс воспитания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в) отрасль педагогики, разрабатывающая теорию обучения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г) наука о закономерностях развития личности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д) наука о подрастающем поколении</w:t>
      </w:r>
    </w:p>
    <w:p w:rsidR="00DA6D44" w:rsidRPr="00DA6D44" w:rsidRDefault="00DA6D44" w:rsidP="00DA6D44">
      <w:pPr>
        <w:spacing w:before="120" w:after="120"/>
        <w:ind w:firstLine="709"/>
        <w:jc w:val="both"/>
      </w:pPr>
      <w:r w:rsidRPr="00DA6D44">
        <w:rPr>
          <w:b/>
          <w:iCs/>
        </w:rPr>
        <w:t>18. Предметом дидактики является:</w:t>
      </w:r>
    </w:p>
    <w:p w:rsidR="00DA6D44" w:rsidRPr="00DA6D44" w:rsidRDefault="00DA6D44" w:rsidP="00DA6D44">
      <w:pPr>
        <w:rPr>
          <w:spacing w:val="-12"/>
        </w:rPr>
      </w:pPr>
      <w:r w:rsidRPr="00DA6D44">
        <w:t xml:space="preserve">а) </w:t>
      </w:r>
      <w:r w:rsidRPr="00DA6D44">
        <w:rPr>
          <w:spacing w:val="-9"/>
        </w:rPr>
        <w:t>обучение как средство образования и воспитания</w:t>
      </w:r>
    </w:p>
    <w:p w:rsidR="00DA6D44" w:rsidRPr="00DA6D44" w:rsidRDefault="00DA6D44" w:rsidP="00DA6D44">
      <w:pPr>
        <w:rPr>
          <w:spacing w:val="-9"/>
        </w:rPr>
      </w:pPr>
      <w:r w:rsidRPr="00DA6D44">
        <w:rPr>
          <w:spacing w:val="-12"/>
        </w:rPr>
        <w:t>б)</w:t>
      </w:r>
      <w:r w:rsidRPr="00DA6D44">
        <w:t xml:space="preserve"> </w:t>
      </w:r>
      <w:r w:rsidRPr="00DA6D44">
        <w:rPr>
          <w:spacing w:val="-8"/>
        </w:rPr>
        <w:t>всестороннее развитие личности</w:t>
      </w:r>
    </w:p>
    <w:p w:rsidR="00DA6D44" w:rsidRPr="00DA6D44" w:rsidRDefault="00DA6D44" w:rsidP="00DA6D44">
      <w:r w:rsidRPr="00DA6D44">
        <w:rPr>
          <w:spacing w:val="-9"/>
        </w:rPr>
        <w:t>в)</w:t>
      </w:r>
      <w:r w:rsidRPr="00DA6D44">
        <w:t xml:space="preserve"> </w:t>
      </w:r>
      <w:r w:rsidRPr="00DA6D44">
        <w:rPr>
          <w:spacing w:val="-9"/>
        </w:rPr>
        <w:t>формирование мировоззрения</w:t>
      </w:r>
    </w:p>
    <w:p w:rsidR="00DA6D44" w:rsidRPr="00DA6D44" w:rsidRDefault="00DA6D44" w:rsidP="00DA6D44">
      <w:pPr>
        <w:rPr>
          <w:b/>
          <w:iCs/>
        </w:rPr>
      </w:pPr>
      <w:r w:rsidRPr="00DA6D44">
        <w:t xml:space="preserve">г) </w:t>
      </w:r>
      <w:r w:rsidRPr="00DA6D44">
        <w:rPr>
          <w:spacing w:val="-9"/>
        </w:rPr>
        <w:t>процесс учения</w:t>
      </w:r>
    </w:p>
    <w:p w:rsidR="00DA6D44" w:rsidRPr="00DA6D44" w:rsidRDefault="00DA6D44" w:rsidP="00DA6D44">
      <w:pPr>
        <w:spacing w:before="120" w:after="120"/>
        <w:ind w:firstLine="709"/>
        <w:jc w:val="both"/>
      </w:pPr>
      <w:r w:rsidRPr="00DA6D44">
        <w:rPr>
          <w:b/>
          <w:iCs/>
        </w:rPr>
        <w:t>19. Процесс учения -это</w:t>
      </w:r>
    </w:p>
    <w:p w:rsidR="00DA6D44" w:rsidRPr="00DA6D44" w:rsidRDefault="00DA6D44" w:rsidP="00DA6D44">
      <w:pPr>
        <w:rPr>
          <w:spacing w:val="-12"/>
        </w:rPr>
      </w:pPr>
      <w:r w:rsidRPr="00DA6D44">
        <w:t>а) процесс взаимодействия обучающего и обучающегося, направленный на овладение</w:t>
      </w:r>
      <w:r w:rsidRPr="00DA6D44">
        <w:br/>
        <w:t>системой знаний, умений и навыков</w:t>
      </w:r>
    </w:p>
    <w:p w:rsidR="00DA6D44" w:rsidRPr="00DA6D44" w:rsidRDefault="00DA6D44" w:rsidP="00DA6D44">
      <w:pPr>
        <w:rPr>
          <w:spacing w:val="-7"/>
        </w:rPr>
      </w:pPr>
      <w:r w:rsidRPr="00DA6D44">
        <w:rPr>
          <w:spacing w:val="-12"/>
        </w:rPr>
        <w:t>б)</w:t>
      </w:r>
      <w:r w:rsidRPr="00DA6D44">
        <w:t xml:space="preserve"> </w:t>
      </w:r>
      <w:r w:rsidRPr="00DA6D44">
        <w:rPr>
          <w:spacing w:val="-9"/>
        </w:rPr>
        <w:t>познавательная деятельность учащегося, направленная на овладение системой</w:t>
      </w:r>
      <w:r w:rsidRPr="00DA6D44">
        <w:rPr>
          <w:spacing w:val="-9"/>
        </w:rPr>
        <w:br/>
      </w:r>
      <w:r w:rsidRPr="00DA6D44">
        <w:t>знаний, умений и навыков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spacing w:val="-7"/>
        </w:rPr>
        <w:t>в)</w:t>
      </w:r>
      <w:r w:rsidRPr="00DA6D44">
        <w:t xml:space="preserve"> </w:t>
      </w:r>
      <w:r w:rsidRPr="00DA6D44">
        <w:rPr>
          <w:spacing w:val="-8"/>
        </w:rPr>
        <w:t>процесс и результат усвоения определенной системы знаний, умений и навыков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TimesNewRomanPSMT"/>
        </w:rPr>
      </w:pPr>
      <w:r w:rsidRPr="00DA6D44">
        <w:rPr>
          <w:b/>
          <w:iCs/>
        </w:rPr>
        <w:t>20. Методы обучения, при которых источником знаний является устное или печатное слово — это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а) словесные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б) наглядные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в) практические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г) иллюстрационные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TimesNewRomanPSMT"/>
        </w:rPr>
      </w:pPr>
      <w:r w:rsidRPr="00DA6D44">
        <w:rPr>
          <w:b/>
          <w:iCs/>
        </w:rPr>
        <w:t>21. Наглядными методами обучения является: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а) составление таблиц, графиков, диаграмм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б) лабораторные работы, упражнения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в) беседа, рассказ, инструктаж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г) иллюстрация, демонстрация</w:t>
      </w:r>
    </w:p>
    <w:p w:rsidR="00DA6D44" w:rsidRPr="00DA6D44" w:rsidRDefault="00DA6D44" w:rsidP="00DA6D44">
      <w:pPr>
        <w:spacing w:before="120" w:after="120"/>
        <w:ind w:firstLine="709"/>
        <w:jc w:val="both"/>
      </w:pPr>
      <w:r w:rsidRPr="00DA6D44">
        <w:rPr>
          <w:b/>
          <w:iCs/>
        </w:rPr>
        <w:t xml:space="preserve">22. </w:t>
      </w:r>
      <w:r w:rsidRPr="00DA6D44">
        <w:rPr>
          <w:bCs/>
          <w:iCs/>
        </w:rPr>
        <w:t xml:space="preserve">Компетенции </w:t>
      </w:r>
      <w:r w:rsidRPr="00DA6D44">
        <w:rPr>
          <w:b/>
          <w:iCs/>
        </w:rPr>
        <w:t xml:space="preserve">– это 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t>а) характеристики, благодаря которым достигается высокая результативность в той или иной деятельности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б) отдельные умения и навыки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в) качества, передаваемые по наследству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г) индивидуально-психологические особенности личности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ArialMT"/>
        </w:rPr>
      </w:pPr>
      <w:r w:rsidRPr="00DA6D44">
        <w:rPr>
          <w:b/>
          <w:iCs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DA6D44" w:rsidRPr="00DA6D44" w:rsidRDefault="00DA6D44" w:rsidP="00DA6D44">
      <w:pPr>
        <w:rPr>
          <w:rFonts w:eastAsia="ArialMT"/>
        </w:rPr>
      </w:pPr>
      <w:r w:rsidRPr="00DA6D44">
        <w:rPr>
          <w:rFonts w:eastAsia="ArialMT"/>
        </w:rPr>
        <w:t>а) навыки</w:t>
      </w:r>
    </w:p>
    <w:p w:rsidR="00DA6D44" w:rsidRPr="00DA6D44" w:rsidRDefault="00DA6D44" w:rsidP="00DA6D44">
      <w:pPr>
        <w:rPr>
          <w:rFonts w:eastAsia="ArialMT"/>
        </w:rPr>
      </w:pPr>
      <w:r w:rsidRPr="00DA6D44">
        <w:rPr>
          <w:rFonts w:eastAsia="ArialMT"/>
        </w:rPr>
        <w:t>б) умения</w:t>
      </w:r>
    </w:p>
    <w:p w:rsidR="00DA6D44" w:rsidRPr="00DA6D44" w:rsidRDefault="00DA6D44" w:rsidP="00DA6D44">
      <w:pPr>
        <w:rPr>
          <w:rFonts w:eastAsia="ArialMT"/>
        </w:rPr>
      </w:pPr>
      <w:r w:rsidRPr="00DA6D44">
        <w:rPr>
          <w:rFonts w:eastAsia="ArialMT"/>
        </w:rPr>
        <w:t>в) знания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ArialMT"/>
        </w:rPr>
        <w:t>г) способности</w:t>
      </w:r>
    </w:p>
    <w:p w:rsidR="00DA6D44" w:rsidRPr="00DA6D44" w:rsidRDefault="00DA6D44" w:rsidP="00DA6D44">
      <w:pPr>
        <w:spacing w:before="120" w:after="120"/>
        <w:ind w:firstLine="709"/>
        <w:jc w:val="both"/>
        <w:rPr>
          <w:rFonts w:eastAsia="TimesNewRomanPSMT"/>
        </w:rPr>
      </w:pPr>
      <w:r w:rsidRPr="00DA6D44">
        <w:rPr>
          <w:b/>
          <w:iCs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а) невербальным общением</w:t>
      </w:r>
    </w:p>
    <w:p w:rsidR="00DA6D44" w:rsidRPr="00DA6D44" w:rsidRDefault="00DA6D44" w:rsidP="00DA6D44">
      <w:pPr>
        <w:rPr>
          <w:rFonts w:eastAsia="TimesNewRomanPSMT"/>
        </w:rPr>
      </w:pPr>
      <w:r w:rsidRPr="00DA6D44">
        <w:rPr>
          <w:rFonts w:eastAsia="TimesNewRomanPSMT"/>
        </w:rPr>
        <w:t>б) интерактивным общением</w:t>
      </w:r>
    </w:p>
    <w:p w:rsidR="00DA6D44" w:rsidRPr="00DA6D44" w:rsidRDefault="00DA6D44" w:rsidP="00DA6D44">
      <w:pPr>
        <w:rPr>
          <w:b/>
          <w:iCs/>
        </w:rPr>
      </w:pPr>
      <w:r w:rsidRPr="00DA6D44">
        <w:rPr>
          <w:rFonts w:eastAsia="TimesNewRomanPSMT"/>
        </w:rPr>
        <w:t>в) вербальным общением</w:t>
      </w:r>
    </w:p>
    <w:p w:rsidR="00DA6D44" w:rsidRPr="00DA6D44" w:rsidRDefault="00DA6D44" w:rsidP="00DA6D44">
      <w:pPr>
        <w:spacing w:before="120" w:after="120"/>
        <w:ind w:firstLine="709"/>
        <w:jc w:val="both"/>
      </w:pPr>
      <w:r w:rsidRPr="00DA6D44">
        <w:rPr>
          <w:b/>
          <w:iCs/>
        </w:rPr>
        <w:t>25. Основные способы общения - просьба, совет, информация характеризуют:</w:t>
      </w:r>
    </w:p>
    <w:p w:rsidR="00DA6D44" w:rsidRPr="00DA6D44" w:rsidRDefault="00DA6D44" w:rsidP="00DA6D44">
      <w:r w:rsidRPr="00DA6D44">
        <w:t xml:space="preserve">а) </w:t>
      </w:r>
      <w:r w:rsidRPr="00DA6D44">
        <w:rPr>
          <w:spacing w:val="-9"/>
        </w:rPr>
        <w:t xml:space="preserve">авторитарный стиль </w:t>
      </w:r>
    </w:p>
    <w:p w:rsidR="00DA6D44" w:rsidRPr="00DA6D44" w:rsidRDefault="00DA6D44" w:rsidP="00DA6D44">
      <w:pPr>
        <w:rPr>
          <w:spacing w:val="-12"/>
        </w:rPr>
      </w:pPr>
      <w:r w:rsidRPr="00DA6D44">
        <w:t xml:space="preserve">б) </w:t>
      </w:r>
      <w:r w:rsidRPr="00DA6D44">
        <w:rPr>
          <w:spacing w:val="-9"/>
        </w:rPr>
        <w:t>либеральный стиль</w:t>
      </w:r>
    </w:p>
    <w:p w:rsidR="00DA6D44" w:rsidRPr="00DA6D44" w:rsidRDefault="00DA6D44" w:rsidP="00DA6D44">
      <w:pPr>
        <w:rPr>
          <w:spacing w:val="-9"/>
        </w:rPr>
      </w:pPr>
      <w:r w:rsidRPr="00DA6D44">
        <w:rPr>
          <w:spacing w:val="-12"/>
        </w:rPr>
        <w:t>в)</w:t>
      </w:r>
      <w:r w:rsidRPr="00DA6D44">
        <w:t xml:space="preserve"> </w:t>
      </w:r>
      <w:r w:rsidRPr="00DA6D44">
        <w:rPr>
          <w:spacing w:val="-9"/>
        </w:rPr>
        <w:t xml:space="preserve">демократический стиль </w:t>
      </w:r>
    </w:p>
    <w:p w:rsidR="00DA6D44" w:rsidRPr="00DA6D44" w:rsidRDefault="00DA6D44" w:rsidP="00DA6D44">
      <w:pPr>
        <w:rPr>
          <w:b/>
          <w:iCs/>
        </w:rPr>
      </w:pPr>
    </w:p>
    <w:p w:rsidR="00DA6D44" w:rsidRPr="00DA6D44" w:rsidRDefault="00DA6D44" w:rsidP="00DA6D44">
      <w:pPr>
        <w:tabs>
          <w:tab w:val="left" w:pos="8789"/>
        </w:tabs>
        <w:jc w:val="both"/>
        <w:rPr>
          <w:b/>
          <w:bCs/>
          <w:i/>
          <w:iCs/>
        </w:rPr>
      </w:pPr>
      <w:r w:rsidRPr="00DA6D44">
        <w:rPr>
          <w:b/>
          <w:bCs/>
          <w:i/>
          <w:iCs/>
        </w:rPr>
        <w:t>Зачет</w:t>
      </w:r>
    </w:p>
    <w:p w:rsidR="00DA6D44" w:rsidRPr="00DA6D44" w:rsidRDefault="00DA6D44" w:rsidP="00DA6D44">
      <w:pPr>
        <w:tabs>
          <w:tab w:val="left" w:pos="8789"/>
        </w:tabs>
        <w:jc w:val="both"/>
        <w:rPr>
          <w:b/>
          <w:bCs/>
          <w:i/>
          <w:iCs/>
        </w:rPr>
      </w:pPr>
      <w:r w:rsidRPr="00DA6D44">
        <w:rPr>
          <w:b/>
          <w:bCs/>
          <w:i/>
          <w:iCs/>
        </w:rPr>
        <w:t>Состоит из двух вопросов, предложенных из списка ниже: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Объект, предмет, методы исследования в педагогике.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 xml:space="preserve">Основные категории педагогики; образование, воспитание, обучение и их краткая характеристика 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Педагогические модели образования.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Образовательная система в России.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Теория контекстного обучения. Современные стратегии и модели образования. Развивающие педагогические технологии.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Педагогика межличностных отношений. Проектирование учебно-воспитательных ситуаций.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Современные формы организации учебной деятельности.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Проблема оценки качества образования. Психология как наука и как практическая сфера деятельности.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Способы приобретения психологических знаний.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Основные методы научного и вне научного познания человека.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Детерминация психического развития: кто и что ограничивает человека.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Взаимоотношение духовного и телесного в человеке.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Способы развития дисциплины мышления.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Восприятие человека человеком. Имидж и его формирование.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Мышление как процесс решения задач.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Потребности, мотивы и цели человека.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Сопоставительный анализ различных моделей образования взрослых.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Развивающие педагогические технологии.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Основы проектирования учебно-воспитательных ситуаций.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Общие принципы в управлении и общении.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Принципиальное отличие моделей традиционного, поведенческого (активизирующего) и развивающего образования.</w:t>
      </w:r>
    </w:p>
    <w:p w:rsidR="00DA6D44" w:rsidRPr="00DA6D44" w:rsidRDefault="00DA6D44" w:rsidP="00DA6D44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DA6D44">
        <w:t>Отличие педагогических технологий от методик. Основные педагогические технологии.</w:t>
      </w:r>
    </w:p>
    <w:p w:rsidR="00DA6D44" w:rsidRPr="00DA6D44" w:rsidRDefault="00DA6D44" w:rsidP="00DA6D44">
      <w:pPr>
        <w:jc w:val="both"/>
        <w:rPr>
          <w:b/>
        </w:rPr>
      </w:pPr>
    </w:p>
    <w:p w:rsidR="004B3A7F" w:rsidRPr="004B3A7F" w:rsidRDefault="004B3A7F" w:rsidP="004B3A7F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bidi="mr-IN"/>
        </w:rPr>
      </w:pPr>
    </w:p>
    <w:sectPr w:rsidR="004B3A7F" w:rsidRPr="004B3A7F" w:rsidSect="00E630AE"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DDC" w:rsidRDefault="000B3DDC" w:rsidP="00117EED">
      <w:r>
        <w:separator/>
      </w:r>
    </w:p>
  </w:endnote>
  <w:endnote w:type="continuationSeparator" w:id="0">
    <w:p w:rsidR="000B3DDC" w:rsidRDefault="000B3DDC" w:rsidP="0011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C0" w:rsidRDefault="007C71C0" w:rsidP="002A751E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7C71C0" w:rsidRDefault="007C71C0" w:rsidP="002A751E">
    <w:pPr>
      <w:pStyle w:val="af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C0" w:rsidRDefault="007C71C0" w:rsidP="00E3177E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 w:rsidR="002252D2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C0" w:rsidRDefault="007C71C0" w:rsidP="00E3177E">
    <w:pPr>
      <w:pStyle w:val="af6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C0" w:rsidRDefault="007C71C0" w:rsidP="00E3177E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 w:rsidR="002252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DDC" w:rsidRDefault="000B3DDC" w:rsidP="00117EED">
      <w:r>
        <w:separator/>
      </w:r>
    </w:p>
  </w:footnote>
  <w:footnote w:type="continuationSeparator" w:id="0">
    <w:p w:rsidR="000B3DDC" w:rsidRDefault="000B3DDC" w:rsidP="00117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4850"/>
    <w:multiLevelType w:val="hybridMultilevel"/>
    <w:tmpl w:val="D722E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9B7F72"/>
    <w:multiLevelType w:val="hybridMultilevel"/>
    <w:tmpl w:val="EE6ADF62"/>
    <w:lvl w:ilvl="0" w:tplc="409052F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5930966"/>
    <w:multiLevelType w:val="hybridMultilevel"/>
    <w:tmpl w:val="732A9156"/>
    <w:lvl w:ilvl="0" w:tplc="51C43C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183CD5"/>
    <w:multiLevelType w:val="multilevel"/>
    <w:tmpl w:val="CF88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E8411E"/>
    <w:multiLevelType w:val="multilevel"/>
    <w:tmpl w:val="A07AF4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357"/>
  <w:doNotHyphenateCap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D4"/>
    <w:rsid w:val="00003A43"/>
    <w:rsid w:val="00012296"/>
    <w:rsid w:val="00021F5B"/>
    <w:rsid w:val="000260A0"/>
    <w:rsid w:val="00034301"/>
    <w:rsid w:val="00044F0B"/>
    <w:rsid w:val="000523FD"/>
    <w:rsid w:val="000527CA"/>
    <w:rsid w:val="0005651E"/>
    <w:rsid w:val="00072175"/>
    <w:rsid w:val="00074CF3"/>
    <w:rsid w:val="000A1024"/>
    <w:rsid w:val="000B22B4"/>
    <w:rsid w:val="000B3DDC"/>
    <w:rsid w:val="000B540B"/>
    <w:rsid w:val="000D66BA"/>
    <w:rsid w:val="000D6E8A"/>
    <w:rsid w:val="000E4686"/>
    <w:rsid w:val="000E7D9A"/>
    <w:rsid w:val="000F7EB2"/>
    <w:rsid w:val="001042D5"/>
    <w:rsid w:val="00104E4F"/>
    <w:rsid w:val="00117EED"/>
    <w:rsid w:val="00122092"/>
    <w:rsid w:val="00122D46"/>
    <w:rsid w:val="00151F5E"/>
    <w:rsid w:val="00153C53"/>
    <w:rsid w:val="0016134B"/>
    <w:rsid w:val="0016174C"/>
    <w:rsid w:val="0016280A"/>
    <w:rsid w:val="001770DB"/>
    <w:rsid w:val="001A691D"/>
    <w:rsid w:val="001A7978"/>
    <w:rsid w:val="001C2584"/>
    <w:rsid w:val="001C6EEE"/>
    <w:rsid w:val="00214FE6"/>
    <w:rsid w:val="002252D2"/>
    <w:rsid w:val="002308AA"/>
    <w:rsid w:val="00231AE9"/>
    <w:rsid w:val="00245A53"/>
    <w:rsid w:val="002518B5"/>
    <w:rsid w:val="00253419"/>
    <w:rsid w:val="00261FA4"/>
    <w:rsid w:val="00264F1C"/>
    <w:rsid w:val="00286509"/>
    <w:rsid w:val="00292469"/>
    <w:rsid w:val="002A751E"/>
    <w:rsid w:val="002B2EF7"/>
    <w:rsid w:val="002C3E94"/>
    <w:rsid w:val="002D2225"/>
    <w:rsid w:val="00302B6D"/>
    <w:rsid w:val="0032592B"/>
    <w:rsid w:val="00332A0C"/>
    <w:rsid w:val="00333BD4"/>
    <w:rsid w:val="00356FFD"/>
    <w:rsid w:val="003676D2"/>
    <w:rsid w:val="003677A0"/>
    <w:rsid w:val="00372AD1"/>
    <w:rsid w:val="00375120"/>
    <w:rsid w:val="003B43FA"/>
    <w:rsid w:val="003B5581"/>
    <w:rsid w:val="003C2067"/>
    <w:rsid w:val="003D0819"/>
    <w:rsid w:val="003D3511"/>
    <w:rsid w:val="003F073F"/>
    <w:rsid w:val="003F1D9B"/>
    <w:rsid w:val="00402D14"/>
    <w:rsid w:val="004160D1"/>
    <w:rsid w:val="00424F5B"/>
    <w:rsid w:val="00435C72"/>
    <w:rsid w:val="0043627D"/>
    <w:rsid w:val="0044373B"/>
    <w:rsid w:val="004538F2"/>
    <w:rsid w:val="00471C29"/>
    <w:rsid w:val="004807CA"/>
    <w:rsid w:val="004965B7"/>
    <w:rsid w:val="004B36E9"/>
    <w:rsid w:val="004B3A7F"/>
    <w:rsid w:val="004D36B2"/>
    <w:rsid w:val="004F04A7"/>
    <w:rsid w:val="004F1208"/>
    <w:rsid w:val="004F31EB"/>
    <w:rsid w:val="004F4160"/>
    <w:rsid w:val="004F7CC2"/>
    <w:rsid w:val="00505859"/>
    <w:rsid w:val="00514858"/>
    <w:rsid w:val="00520C3C"/>
    <w:rsid w:val="005327D2"/>
    <w:rsid w:val="00556F38"/>
    <w:rsid w:val="0057127C"/>
    <w:rsid w:val="00580C6C"/>
    <w:rsid w:val="00587C77"/>
    <w:rsid w:val="00590EBE"/>
    <w:rsid w:val="005956C8"/>
    <w:rsid w:val="005C4B9A"/>
    <w:rsid w:val="005D56C0"/>
    <w:rsid w:val="005F645C"/>
    <w:rsid w:val="005F737F"/>
    <w:rsid w:val="00625A52"/>
    <w:rsid w:val="00633B8C"/>
    <w:rsid w:val="00634908"/>
    <w:rsid w:val="006431FF"/>
    <w:rsid w:val="00666759"/>
    <w:rsid w:val="0067248D"/>
    <w:rsid w:val="00673C8D"/>
    <w:rsid w:val="0067685A"/>
    <w:rsid w:val="006828D0"/>
    <w:rsid w:val="006836D2"/>
    <w:rsid w:val="006836F1"/>
    <w:rsid w:val="00684CFE"/>
    <w:rsid w:val="00690D2C"/>
    <w:rsid w:val="006B148F"/>
    <w:rsid w:val="006C6175"/>
    <w:rsid w:val="006D121C"/>
    <w:rsid w:val="006D18D4"/>
    <w:rsid w:val="006D3D60"/>
    <w:rsid w:val="006E5130"/>
    <w:rsid w:val="00703DF0"/>
    <w:rsid w:val="007062E5"/>
    <w:rsid w:val="007075FC"/>
    <w:rsid w:val="00712AB9"/>
    <w:rsid w:val="00713311"/>
    <w:rsid w:val="0073205B"/>
    <w:rsid w:val="007330E3"/>
    <w:rsid w:val="00733218"/>
    <w:rsid w:val="00750DB8"/>
    <w:rsid w:val="007604C3"/>
    <w:rsid w:val="00773ADA"/>
    <w:rsid w:val="0078610E"/>
    <w:rsid w:val="00792593"/>
    <w:rsid w:val="007A70B3"/>
    <w:rsid w:val="007A7673"/>
    <w:rsid w:val="007B6DDA"/>
    <w:rsid w:val="007C04F9"/>
    <w:rsid w:val="007C389B"/>
    <w:rsid w:val="007C5B62"/>
    <w:rsid w:val="007C71C0"/>
    <w:rsid w:val="007C7BE9"/>
    <w:rsid w:val="007C7C5B"/>
    <w:rsid w:val="007D7955"/>
    <w:rsid w:val="00800B40"/>
    <w:rsid w:val="008024BE"/>
    <w:rsid w:val="00804D95"/>
    <w:rsid w:val="00816234"/>
    <w:rsid w:val="008228D5"/>
    <w:rsid w:val="008245E5"/>
    <w:rsid w:val="00827B45"/>
    <w:rsid w:val="00833146"/>
    <w:rsid w:val="00837835"/>
    <w:rsid w:val="00870803"/>
    <w:rsid w:val="00876A37"/>
    <w:rsid w:val="00884E9B"/>
    <w:rsid w:val="008879CE"/>
    <w:rsid w:val="00890331"/>
    <w:rsid w:val="00892A9F"/>
    <w:rsid w:val="00895713"/>
    <w:rsid w:val="008A1D22"/>
    <w:rsid w:val="008C004A"/>
    <w:rsid w:val="008D192A"/>
    <w:rsid w:val="008E5449"/>
    <w:rsid w:val="008F2484"/>
    <w:rsid w:val="008F2CB0"/>
    <w:rsid w:val="00912772"/>
    <w:rsid w:val="009201D2"/>
    <w:rsid w:val="009215AC"/>
    <w:rsid w:val="00921924"/>
    <w:rsid w:val="00944F7F"/>
    <w:rsid w:val="0096150C"/>
    <w:rsid w:val="009711F3"/>
    <w:rsid w:val="00971894"/>
    <w:rsid w:val="00980552"/>
    <w:rsid w:val="00991619"/>
    <w:rsid w:val="00996920"/>
    <w:rsid w:val="009B015C"/>
    <w:rsid w:val="009C5CCE"/>
    <w:rsid w:val="009D4EC3"/>
    <w:rsid w:val="009D6345"/>
    <w:rsid w:val="009E7E8E"/>
    <w:rsid w:val="009F6584"/>
    <w:rsid w:val="00A00B6B"/>
    <w:rsid w:val="00A01281"/>
    <w:rsid w:val="00A2291D"/>
    <w:rsid w:val="00A248C7"/>
    <w:rsid w:val="00A26FB8"/>
    <w:rsid w:val="00A70F66"/>
    <w:rsid w:val="00A74480"/>
    <w:rsid w:val="00A74A71"/>
    <w:rsid w:val="00A80BC8"/>
    <w:rsid w:val="00A83391"/>
    <w:rsid w:val="00A86B60"/>
    <w:rsid w:val="00A962EC"/>
    <w:rsid w:val="00A96AE3"/>
    <w:rsid w:val="00AA562E"/>
    <w:rsid w:val="00AA5F97"/>
    <w:rsid w:val="00AC338C"/>
    <w:rsid w:val="00AE3FBA"/>
    <w:rsid w:val="00AE6FC8"/>
    <w:rsid w:val="00AF0C71"/>
    <w:rsid w:val="00B00BD7"/>
    <w:rsid w:val="00B15F80"/>
    <w:rsid w:val="00B2308C"/>
    <w:rsid w:val="00B6329C"/>
    <w:rsid w:val="00B71E23"/>
    <w:rsid w:val="00B80D08"/>
    <w:rsid w:val="00B86E7B"/>
    <w:rsid w:val="00B94E96"/>
    <w:rsid w:val="00BA40FF"/>
    <w:rsid w:val="00BB6B51"/>
    <w:rsid w:val="00BF30F2"/>
    <w:rsid w:val="00C137A6"/>
    <w:rsid w:val="00C13AE1"/>
    <w:rsid w:val="00C21238"/>
    <w:rsid w:val="00C31A76"/>
    <w:rsid w:val="00C45617"/>
    <w:rsid w:val="00C46F7A"/>
    <w:rsid w:val="00C52C8F"/>
    <w:rsid w:val="00C7561E"/>
    <w:rsid w:val="00C85452"/>
    <w:rsid w:val="00C87B0E"/>
    <w:rsid w:val="00C97E6D"/>
    <w:rsid w:val="00CA09E9"/>
    <w:rsid w:val="00CB12F8"/>
    <w:rsid w:val="00CB710D"/>
    <w:rsid w:val="00CC3E43"/>
    <w:rsid w:val="00CD4B45"/>
    <w:rsid w:val="00CD4C5A"/>
    <w:rsid w:val="00CE508C"/>
    <w:rsid w:val="00CE6952"/>
    <w:rsid w:val="00D1572C"/>
    <w:rsid w:val="00D17375"/>
    <w:rsid w:val="00D36D1E"/>
    <w:rsid w:val="00D42F06"/>
    <w:rsid w:val="00D66EF9"/>
    <w:rsid w:val="00D80984"/>
    <w:rsid w:val="00D82167"/>
    <w:rsid w:val="00D852A0"/>
    <w:rsid w:val="00D967DA"/>
    <w:rsid w:val="00DA6D44"/>
    <w:rsid w:val="00DB5396"/>
    <w:rsid w:val="00DB6C49"/>
    <w:rsid w:val="00DC127D"/>
    <w:rsid w:val="00DC4612"/>
    <w:rsid w:val="00DE111E"/>
    <w:rsid w:val="00DF320E"/>
    <w:rsid w:val="00DF331A"/>
    <w:rsid w:val="00E07A6E"/>
    <w:rsid w:val="00E1046D"/>
    <w:rsid w:val="00E13C83"/>
    <w:rsid w:val="00E22AC0"/>
    <w:rsid w:val="00E3177E"/>
    <w:rsid w:val="00E33341"/>
    <w:rsid w:val="00E53397"/>
    <w:rsid w:val="00E57D8C"/>
    <w:rsid w:val="00E630AE"/>
    <w:rsid w:val="00E673BA"/>
    <w:rsid w:val="00E94DFD"/>
    <w:rsid w:val="00EB0E84"/>
    <w:rsid w:val="00EB1AF4"/>
    <w:rsid w:val="00EB2100"/>
    <w:rsid w:val="00EC16A0"/>
    <w:rsid w:val="00EE0B95"/>
    <w:rsid w:val="00EE14D7"/>
    <w:rsid w:val="00EE6B76"/>
    <w:rsid w:val="00F31387"/>
    <w:rsid w:val="00F34630"/>
    <w:rsid w:val="00F3516D"/>
    <w:rsid w:val="00F42CAD"/>
    <w:rsid w:val="00F474C3"/>
    <w:rsid w:val="00F71349"/>
    <w:rsid w:val="00F72529"/>
    <w:rsid w:val="00F72870"/>
    <w:rsid w:val="00F74D21"/>
    <w:rsid w:val="00F84530"/>
    <w:rsid w:val="00FA3DD2"/>
    <w:rsid w:val="00FC1847"/>
    <w:rsid w:val="00FC5C49"/>
    <w:rsid w:val="00FD1DF4"/>
    <w:rsid w:val="00FE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95532A"/>
  <w15:chartTrackingRefBased/>
  <w15:docId w15:val="{577110ED-1DDF-4D06-8F5D-22D98CF0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45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6174C"/>
    <w:pPr>
      <w:spacing w:before="480"/>
      <w:contextualSpacing/>
      <w:jc w:val="center"/>
      <w:outlineLvl w:val="0"/>
    </w:pPr>
    <w:rPr>
      <w:rFonts w:eastAsia="Calibri"/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16174C"/>
    <w:pPr>
      <w:spacing w:before="200"/>
      <w:outlineLvl w:val="1"/>
    </w:pPr>
    <w:rPr>
      <w:rFonts w:ascii="Cambria" w:eastAsia="Calibri" w:hAnsi="Cambria"/>
      <w:b/>
      <w:bCs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16174C"/>
    <w:pPr>
      <w:spacing w:before="200" w:line="271" w:lineRule="auto"/>
      <w:outlineLvl w:val="2"/>
    </w:pPr>
    <w:rPr>
      <w:rFonts w:ascii="Cambria" w:eastAsia="Calibri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16174C"/>
    <w:pPr>
      <w:spacing w:before="200"/>
      <w:outlineLvl w:val="3"/>
    </w:pPr>
    <w:rPr>
      <w:rFonts w:ascii="Cambria" w:eastAsia="Calibri" w:hAnsi="Cambria"/>
      <w:b/>
      <w:bCs/>
      <w:i/>
      <w:iCs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16174C"/>
    <w:pPr>
      <w:spacing w:before="200"/>
      <w:outlineLvl w:val="4"/>
    </w:pPr>
    <w:rPr>
      <w:rFonts w:ascii="Cambria" w:eastAsia="Calibri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16174C"/>
    <w:pPr>
      <w:spacing w:line="271" w:lineRule="auto"/>
      <w:outlineLvl w:val="5"/>
    </w:pPr>
    <w:rPr>
      <w:rFonts w:ascii="Cambria" w:eastAsia="Calibri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16174C"/>
    <w:pPr>
      <w:outlineLvl w:val="6"/>
    </w:pPr>
    <w:rPr>
      <w:rFonts w:ascii="Cambria" w:eastAsia="Calibri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16174C"/>
    <w:pPr>
      <w:outlineLvl w:val="7"/>
    </w:pPr>
    <w:rPr>
      <w:rFonts w:ascii="Cambria" w:eastAsia="Calibri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16174C"/>
    <w:pPr>
      <w:outlineLvl w:val="8"/>
    </w:pPr>
    <w:rPr>
      <w:rFonts w:ascii="Cambria" w:eastAsia="Calibri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6174C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16174C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16174C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16174C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16174C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16174C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16174C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16174C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16174C"/>
    <w:rPr>
      <w:rFonts w:ascii="Cambria" w:hAnsi="Cambria" w:cs="Times New Roman"/>
      <w:i/>
      <w:iCs/>
      <w:spacing w:val="5"/>
      <w:sz w:val="20"/>
      <w:szCs w:val="20"/>
    </w:rPr>
  </w:style>
  <w:style w:type="paragraph" w:customStyle="1" w:styleId="a3">
    <w:name w:val="Название"/>
    <w:basedOn w:val="a"/>
    <w:next w:val="a"/>
    <w:link w:val="a4"/>
    <w:uiPriority w:val="99"/>
    <w:qFormat/>
    <w:rsid w:val="0016174C"/>
    <w:pPr>
      <w:pBdr>
        <w:bottom w:val="single" w:sz="4" w:space="1" w:color="auto"/>
      </w:pBdr>
      <w:contextualSpacing/>
    </w:pPr>
    <w:rPr>
      <w:rFonts w:ascii="Cambria" w:eastAsia="Calibri" w:hAnsi="Cambria"/>
      <w:spacing w:val="5"/>
      <w:sz w:val="52"/>
      <w:szCs w:val="52"/>
      <w:lang w:val="x-none" w:eastAsia="x-none"/>
    </w:rPr>
  </w:style>
  <w:style w:type="character" w:customStyle="1" w:styleId="a4">
    <w:name w:val="Название Знак"/>
    <w:link w:val="a3"/>
    <w:uiPriority w:val="99"/>
    <w:locked/>
    <w:rsid w:val="0016174C"/>
    <w:rPr>
      <w:rFonts w:ascii="Cambria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16174C"/>
    <w:pPr>
      <w:spacing w:after="600"/>
    </w:pPr>
    <w:rPr>
      <w:rFonts w:ascii="Cambria" w:eastAsia="Calibri" w:hAnsi="Cambria"/>
      <w:i/>
      <w:iCs/>
      <w:spacing w:val="13"/>
      <w:lang w:val="x-none" w:eastAsia="x-none"/>
    </w:rPr>
  </w:style>
  <w:style w:type="character" w:customStyle="1" w:styleId="a6">
    <w:name w:val="Подзаголовок Знак"/>
    <w:link w:val="a5"/>
    <w:uiPriority w:val="99"/>
    <w:locked/>
    <w:rsid w:val="0016174C"/>
    <w:rPr>
      <w:rFonts w:ascii="Cambria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99"/>
    <w:qFormat/>
    <w:rsid w:val="0016174C"/>
    <w:rPr>
      <w:rFonts w:cs="Times New Roman"/>
      <w:b/>
    </w:rPr>
  </w:style>
  <w:style w:type="character" w:styleId="a8">
    <w:name w:val="Emphasis"/>
    <w:uiPriority w:val="99"/>
    <w:qFormat/>
    <w:rsid w:val="0016174C"/>
    <w:rPr>
      <w:rFonts w:cs="Times New Roman"/>
      <w:b/>
      <w:i/>
      <w:spacing w:val="10"/>
      <w:shd w:val="clear" w:color="auto" w:fill="auto"/>
    </w:rPr>
  </w:style>
  <w:style w:type="paragraph" w:styleId="a9">
    <w:name w:val="No Spacing"/>
    <w:basedOn w:val="a"/>
    <w:uiPriority w:val="99"/>
    <w:qFormat/>
    <w:rsid w:val="0016174C"/>
  </w:style>
  <w:style w:type="paragraph" w:styleId="aa">
    <w:name w:val="List Paragraph"/>
    <w:basedOn w:val="a"/>
    <w:uiPriority w:val="34"/>
    <w:qFormat/>
    <w:rsid w:val="0016174C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16174C"/>
    <w:pPr>
      <w:spacing w:before="200"/>
      <w:ind w:left="360" w:right="360"/>
    </w:pPr>
    <w:rPr>
      <w:rFonts w:ascii="Calibri" w:eastAsia="Calibri" w:hAnsi="Calibri"/>
      <w:i/>
      <w:iCs/>
      <w:sz w:val="20"/>
      <w:szCs w:val="20"/>
      <w:lang w:val="x-none" w:eastAsia="x-none"/>
    </w:rPr>
  </w:style>
  <w:style w:type="character" w:customStyle="1" w:styleId="22">
    <w:name w:val="Цитата 2 Знак"/>
    <w:link w:val="21"/>
    <w:uiPriority w:val="99"/>
    <w:locked/>
    <w:rsid w:val="0016174C"/>
    <w:rPr>
      <w:rFonts w:cs="Times New Roman"/>
      <w:i/>
      <w:iCs/>
    </w:rPr>
  </w:style>
  <w:style w:type="paragraph" w:styleId="ab">
    <w:name w:val="Intense Quote"/>
    <w:basedOn w:val="a"/>
    <w:next w:val="a"/>
    <w:link w:val="ac"/>
    <w:uiPriority w:val="99"/>
    <w:qFormat/>
    <w:rsid w:val="0016174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Calibri" w:hAnsi="Calibri"/>
      <w:b/>
      <w:bCs/>
      <w:i/>
      <w:iCs/>
      <w:sz w:val="20"/>
      <w:szCs w:val="20"/>
      <w:lang w:val="x-none" w:eastAsia="x-none"/>
    </w:rPr>
  </w:style>
  <w:style w:type="character" w:customStyle="1" w:styleId="ac">
    <w:name w:val="Выделенная цитата Знак"/>
    <w:link w:val="ab"/>
    <w:uiPriority w:val="99"/>
    <w:locked/>
    <w:rsid w:val="0016174C"/>
    <w:rPr>
      <w:rFonts w:cs="Times New Roman"/>
      <w:b/>
      <w:bCs/>
      <w:i/>
      <w:iCs/>
    </w:rPr>
  </w:style>
  <w:style w:type="character" w:styleId="ad">
    <w:name w:val="Subtle Emphasis"/>
    <w:uiPriority w:val="99"/>
    <w:qFormat/>
    <w:rsid w:val="0016174C"/>
    <w:rPr>
      <w:rFonts w:cs="Times New Roman"/>
      <w:i/>
    </w:rPr>
  </w:style>
  <w:style w:type="character" w:styleId="ae">
    <w:name w:val="Intense Emphasis"/>
    <w:uiPriority w:val="99"/>
    <w:qFormat/>
    <w:rsid w:val="0016174C"/>
    <w:rPr>
      <w:rFonts w:cs="Times New Roman"/>
      <w:b/>
    </w:rPr>
  </w:style>
  <w:style w:type="character" w:styleId="af">
    <w:name w:val="Subtle Reference"/>
    <w:uiPriority w:val="99"/>
    <w:qFormat/>
    <w:rsid w:val="0016174C"/>
    <w:rPr>
      <w:rFonts w:cs="Times New Roman"/>
      <w:smallCaps/>
    </w:rPr>
  </w:style>
  <w:style w:type="character" w:styleId="af0">
    <w:name w:val="Intense Reference"/>
    <w:uiPriority w:val="99"/>
    <w:qFormat/>
    <w:rsid w:val="0016174C"/>
    <w:rPr>
      <w:rFonts w:cs="Times New Roman"/>
      <w:smallCaps/>
      <w:spacing w:val="5"/>
      <w:u w:val="single"/>
    </w:rPr>
  </w:style>
  <w:style w:type="character" w:styleId="af1">
    <w:name w:val="Book Title"/>
    <w:uiPriority w:val="99"/>
    <w:qFormat/>
    <w:rsid w:val="0016174C"/>
    <w:rPr>
      <w:rFonts w:cs="Times New Roman"/>
      <w:i/>
      <w:smallCaps/>
      <w:spacing w:val="5"/>
    </w:rPr>
  </w:style>
  <w:style w:type="paragraph" w:styleId="af2">
    <w:name w:val="TOC Heading"/>
    <w:basedOn w:val="1"/>
    <w:next w:val="a"/>
    <w:uiPriority w:val="99"/>
    <w:qFormat/>
    <w:rsid w:val="0016174C"/>
    <w:pPr>
      <w:outlineLvl w:val="9"/>
    </w:pPr>
  </w:style>
  <w:style w:type="paragraph" w:customStyle="1" w:styleId="DefaultTimesNewRoman">
    <w:name w:val="Стиль Default + Times New Roman"/>
    <w:basedOn w:val="a"/>
    <w:uiPriority w:val="99"/>
    <w:rsid w:val="006D18D4"/>
    <w:pPr>
      <w:autoSpaceDE w:val="0"/>
      <w:autoSpaceDN w:val="0"/>
      <w:adjustRightInd w:val="0"/>
    </w:pPr>
    <w:rPr>
      <w:rFonts w:cs="Arial"/>
      <w:color w:val="000000"/>
    </w:rPr>
  </w:style>
  <w:style w:type="paragraph" w:styleId="af3">
    <w:name w:val="Balloon Text"/>
    <w:basedOn w:val="a"/>
    <w:link w:val="af4"/>
    <w:uiPriority w:val="99"/>
    <w:semiHidden/>
    <w:rsid w:val="006D18D4"/>
    <w:rPr>
      <w:rFonts w:ascii="Tahoma" w:eastAsia="Calibri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6D18D4"/>
    <w:rPr>
      <w:rFonts w:ascii="Tahoma" w:hAnsi="Tahoma" w:cs="Times New Roman"/>
      <w:sz w:val="16"/>
      <w:szCs w:val="16"/>
      <w:lang w:val="ru-RU" w:eastAsia="ru-RU" w:bidi="ar-SA"/>
    </w:rPr>
  </w:style>
  <w:style w:type="paragraph" w:customStyle="1" w:styleId="Default">
    <w:name w:val="Default"/>
    <w:rsid w:val="006D18D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table" w:styleId="af5">
    <w:name w:val="Table Grid"/>
    <w:basedOn w:val="a1"/>
    <w:uiPriority w:val="59"/>
    <w:rsid w:val="006D18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er"/>
    <w:basedOn w:val="a"/>
    <w:link w:val="af7"/>
    <w:uiPriority w:val="99"/>
    <w:rsid w:val="006D18D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7">
    <w:name w:val="Нижний колонтитул Знак"/>
    <w:link w:val="af6"/>
    <w:uiPriority w:val="99"/>
    <w:locked/>
    <w:rsid w:val="006D18D4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styleId="af8">
    <w:name w:val="page number"/>
    <w:uiPriority w:val="99"/>
    <w:rsid w:val="006D18D4"/>
    <w:rPr>
      <w:rFonts w:cs="Times New Roman"/>
    </w:rPr>
  </w:style>
  <w:style w:type="paragraph" w:styleId="af9">
    <w:name w:val="Normal (Web)"/>
    <w:basedOn w:val="a"/>
    <w:rsid w:val="006D18D4"/>
    <w:pPr>
      <w:spacing w:before="100" w:beforeAutospacing="1" w:after="100" w:afterAutospacing="1"/>
    </w:pPr>
  </w:style>
  <w:style w:type="character" w:styleId="afa">
    <w:name w:val="Hyperlink"/>
    <w:uiPriority w:val="99"/>
    <w:rsid w:val="006D18D4"/>
    <w:rPr>
      <w:rFonts w:cs="Times New Roman"/>
      <w:color w:val="0000FF"/>
      <w:u w:val="single"/>
    </w:rPr>
  </w:style>
  <w:style w:type="paragraph" w:customStyle="1" w:styleId="11">
    <w:name w:val="Обычный1"/>
    <w:uiPriority w:val="99"/>
    <w:rsid w:val="006D18D4"/>
    <w:pPr>
      <w:widowControl w:val="0"/>
      <w:suppressAutoHyphens/>
      <w:spacing w:line="254" w:lineRule="auto"/>
      <w:ind w:firstLine="720"/>
    </w:pPr>
    <w:rPr>
      <w:rFonts w:ascii="Times New Roman" w:hAnsi="Times New Roman"/>
      <w:sz w:val="28"/>
      <w:lang w:eastAsia="ar-SA"/>
    </w:rPr>
  </w:style>
  <w:style w:type="paragraph" w:styleId="afb">
    <w:name w:val="Body Text Indent"/>
    <w:aliases w:val="текст,Основной текст 1,Нумерованный список !!,Надин стиль"/>
    <w:basedOn w:val="a"/>
    <w:link w:val="afc"/>
    <w:uiPriority w:val="99"/>
    <w:rsid w:val="006D18D4"/>
    <w:pPr>
      <w:tabs>
        <w:tab w:val="num" w:pos="360"/>
      </w:tabs>
      <w:ind w:firstLine="567"/>
    </w:pPr>
    <w:rPr>
      <w:rFonts w:eastAsia="Calibri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"/>
    <w:link w:val="afb"/>
    <w:uiPriority w:val="99"/>
    <w:locked/>
    <w:rsid w:val="006D18D4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c2">
    <w:name w:val="c2"/>
    <w:uiPriority w:val="99"/>
    <w:rsid w:val="006D18D4"/>
    <w:rPr>
      <w:rFonts w:cs="Times New Roman"/>
    </w:rPr>
  </w:style>
  <w:style w:type="paragraph" w:styleId="31">
    <w:name w:val="Body Text Indent 3"/>
    <w:basedOn w:val="a"/>
    <w:link w:val="32"/>
    <w:unhideWhenUsed/>
    <w:locked/>
    <w:rsid w:val="0003430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034301"/>
    <w:rPr>
      <w:rFonts w:ascii="Times New Roman" w:eastAsia="Times New Roman" w:hAnsi="Times New Roman"/>
      <w:sz w:val="16"/>
      <w:szCs w:val="16"/>
    </w:rPr>
  </w:style>
  <w:style w:type="paragraph" w:styleId="afd">
    <w:name w:val="header"/>
    <w:basedOn w:val="a"/>
    <w:link w:val="afe"/>
    <w:uiPriority w:val="99"/>
    <w:unhideWhenUsed/>
    <w:locked/>
    <w:rsid w:val="00E3177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e">
    <w:name w:val="Верхний колонтитул Знак"/>
    <w:link w:val="afd"/>
    <w:uiPriority w:val="99"/>
    <w:rsid w:val="00E3177E"/>
    <w:rPr>
      <w:rFonts w:ascii="Times New Roman" w:eastAsia="Times New Roman" w:hAnsi="Times New Roman"/>
      <w:sz w:val="24"/>
      <w:szCs w:val="24"/>
    </w:rPr>
  </w:style>
  <w:style w:type="table" w:customStyle="1" w:styleId="12">
    <w:name w:val="Сетка таблицы1"/>
    <w:basedOn w:val="a1"/>
    <w:next w:val="af5"/>
    <w:uiPriority w:val="39"/>
    <w:rsid w:val="00A012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Body Text"/>
    <w:basedOn w:val="a"/>
    <w:link w:val="aff0"/>
    <w:uiPriority w:val="99"/>
    <w:semiHidden/>
    <w:unhideWhenUsed/>
    <w:locked/>
    <w:rsid w:val="000F7EB2"/>
    <w:pPr>
      <w:spacing w:after="120"/>
    </w:pPr>
    <w:rPr>
      <w:lang w:val="x-none" w:eastAsia="x-none"/>
    </w:rPr>
  </w:style>
  <w:style w:type="character" w:customStyle="1" w:styleId="aff0">
    <w:name w:val="Основной текст Знак"/>
    <w:link w:val="aff"/>
    <w:uiPriority w:val="99"/>
    <w:semiHidden/>
    <w:rsid w:val="000F7EB2"/>
    <w:rPr>
      <w:rFonts w:ascii="Times New Roman" w:eastAsia="Times New Roman" w:hAnsi="Times New Roman"/>
      <w:sz w:val="24"/>
      <w:szCs w:val="24"/>
    </w:rPr>
  </w:style>
  <w:style w:type="paragraph" w:styleId="23">
    <w:name w:val="toc 2"/>
    <w:basedOn w:val="a"/>
    <w:next w:val="a"/>
    <w:autoRedefine/>
    <w:uiPriority w:val="39"/>
    <w:semiHidden/>
    <w:unhideWhenUsed/>
    <w:locked/>
    <w:rsid w:val="0016134B"/>
    <w:pPr>
      <w:ind w:left="240"/>
    </w:pPr>
  </w:style>
  <w:style w:type="paragraph" w:styleId="13">
    <w:name w:val="toc 1"/>
    <w:basedOn w:val="a"/>
    <w:next w:val="a"/>
    <w:autoRedefine/>
    <w:uiPriority w:val="39"/>
    <w:semiHidden/>
    <w:unhideWhenUsed/>
    <w:locked/>
    <w:rsid w:val="0016134B"/>
  </w:style>
  <w:style w:type="paragraph" w:styleId="33">
    <w:name w:val="toc 3"/>
    <w:basedOn w:val="a"/>
    <w:next w:val="a"/>
    <w:autoRedefine/>
    <w:uiPriority w:val="39"/>
    <w:semiHidden/>
    <w:unhideWhenUsed/>
    <w:locked/>
    <w:rsid w:val="0016134B"/>
    <w:pPr>
      <w:ind w:left="480"/>
    </w:pPr>
  </w:style>
  <w:style w:type="paragraph" w:customStyle="1" w:styleId="TableParagraph">
    <w:name w:val="Table Paragraph"/>
    <w:basedOn w:val="a"/>
    <w:uiPriority w:val="1"/>
    <w:qFormat/>
    <w:rsid w:val="002252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52EBB-E79F-4048-B22F-5A5D39B4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2074</Words>
  <Characters>15518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NetUltima</Company>
  <LinksUpToDate>false</LinksUpToDate>
  <CharactersWithSpaces>17557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Казакова</dc:creator>
  <cp:keywords/>
  <cp:lastModifiedBy>Ольга Александровна Всехсвятская</cp:lastModifiedBy>
  <cp:revision>4</cp:revision>
  <cp:lastPrinted>2014-12-09T11:04:00Z</cp:lastPrinted>
  <dcterms:created xsi:type="dcterms:W3CDTF">2022-02-17T07:13:00Z</dcterms:created>
  <dcterms:modified xsi:type="dcterms:W3CDTF">2022-09-07T09:33:00Z</dcterms:modified>
</cp:coreProperties>
</file>